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B2B1" w14:textId="1E99E0E6" w:rsidR="00475141" w:rsidRPr="005F456B" w:rsidRDefault="00475141" w:rsidP="00475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eastAsia="zh-TW"/>
        </w:rPr>
      </w:pPr>
      <w:r w:rsidRPr="005F456B">
        <w:rPr>
          <w:rFonts w:ascii="Arial" w:eastAsia="細明體" w:hAnsi="Arial" w:cs="細明體" w:hint="eastAsia"/>
          <w:b/>
          <w:bCs/>
          <w:sz w:val="32"/>
          <w:szCs w:val="32"/>
          <w:lang w:eastAsia="zh-TW"/>
        </w:rPr>
        <w:t>張系國小說創作工作坊</w:t>
      </w:r>
    </w:p>
    <w:p w14:paraId="0AEC0905" w14:textId="52FEAC62" w:rsidR="00475141" w:rsidRDefault="00475141" w:rsidP="00475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/>
        </w:rPr>
      </w:pPr>
    </w:p>
    <w:p w14:paraId="7B60E2C7" w14:textId="1F69E188" w:rsidR="00475141" w:rsidRDefault="00475141" w:rsidP="00475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/>
        </w:rPr>
      </w:pPr>
      <w:r>
        <w:rPr>
          <w:rFonts w:ascii="Arial" w:eastAsia="細明體" w:hAnsi="Arial" w:cs="細明體" w:hint="eastAsia"/>
          <w:sz w:val="24"/>
          <w:szCs w:val="24"/>
          <w:lang w:eastAsia="zh-TW"/>
        </w:rPr>
        <w:t>張系國教授</w:t>
      </w:r>
      <w:r w:rsidR="00CB2680" w:rsidRPr="00CB2680">
        <w:rPr>
          <w:rFonts w:ascii="Arial" w:eastAsia="細明體" w:hAnsi="Arial" w:cs="細明體" w:hint="eastAsia"/>
          <w:sz w:val="24"/>
          <w:szCs w:val="24"/>
          <w:lang w:eastAsia="zh-TW"/>
        </w:rPr>
        <w:t>在臺灣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被譽為「華人科幻小說之父」，將於</w:t>
      </w:r>
      <w:r>
        <w:rPr>
          <w:rFonts w:ascii="Arial" w:hAnsi="Arial" w:cs="Arial"/>
          <w:sz w:val="24"/>
          <w:szCs w:val="24"/>
          <w:lang w:eastAsia="zh-TW"/>
        </w:rPr>
        <w:t>202</w:t>
      </w:r>
      <w:r w:rsidR="00DB5DE6">
        <w:rPr>
          <w:rFonts w:ascii="Arial" w:hAnsi="Arial" w:cs="Arial"/>
          <w:sz w:val="24"/>
          <w:szCs w:val="24"/>
          <w:lang w:eastAsia="zh-TW"/>
        </w:rPr>
        <w:t>6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年開設「張系國小說創作工作坊」採取遠距離教學辦法</w:t>
      </w:r>
      <w:r w:rsidR="00606485">
        <w:rPr>
          <w:rFonts w:ascii="Arial" w:eastAsia="細明體" w:hAnsi="Arial" w:cs="細明體" w:hint="eastAsia"/>
          <w:sz w:val="24"/>
          <w:szCs w:val="24"/>
          <w:lang w:eastAsia="zh-TW"/>
        </w:rPr>
        <w:t>，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同時讓</w:t>
      </w:r>
      <w:r w:rsidR="00606485">
        <w:rPr>
          <w:rFonts w:ascii="Arial" w:eastAsia="細明體" w:hAnsi="Arial" w:cs="細明體" w:hint="eastAsia"/>
          <w:sz w:val="24"/>
          <w:szCs w:val="24"/>
          <w:lang w:eastAsia="zh-TW"/>
        </w:rPr>
        <w:t>國內人士和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海外華人有機會通過</w:t>
      </w:r>
      <w:r>
        <w:rPr>
          <w:rFonts w:ascii="Arial" w:hAnsi="Arial" w:cs="Arial"/>
          <w:sz w:val="24"/>
          <w:szCs w:val="24"/>
          <w:lang w:eastAsia="zh-TW"/>
        </w:rPr>
        <w:t xml:space="preserve"> zoom 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聽課</w:t>
      </w:r>
      <w:r w:rsidR="003B5827">
        <w:rPr>
          <w:rFonts w:ascii="Arial" w:eastAsia="細明體" w:hAnsi="Arial" w:cs="細明體" w:hint="eastAsia"/>
          <w:sz w:val="24"/>
          <w:szCs w:val="24"/>
          <w:lang w:eastAsia="zh-TW"/>
        </w:rPr>
        <w:t>，</w:t>
      </w:r>
      <w:r w:rsidR="002802F6">
        <w:rPr>
          <w:rFonts w:ascii="Arial" w:eastAsia="細明體" w:hAnsi="Arial" w:cs="細明體" w:hint="eastAsia"/>
          <w:sz w:val="24"/>
          <w:szCs w:val="24"/>
          <w:lang w:eastAsia="zh-TW"/>
        </w:rPr>
        <w:t>報名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人數限制為</w:t>
      </w:r>
      <w:r w:rsidR="00CE0989">
        <w:rPr>
          <w:rFonts w:ascii="Arial" w:hAnsi="Arial" w:cs="Arial"/>
          <w:sz w:val="24"/>
          <w:szCs w:val="24"/>
          <w:lang w:eastAsia="zh-TW"/>
        </w:rPr>
        <w:t>1</w:t>
      </w:r>
      <w:r>
        <w:rPr>
          <w:rFonts w:ascii="Arial" w:hAnsi="Arial" w:cs="Arial"/>
          <w:sz w:val="24"/>
          <w:szCs w:val="24"/>
          <w:lang w:eastAsia="zh-TW"/>
        </w:rPr>
        <w:t>5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人。</w:t>
      </w:r>
      <w:r w:rsidR="003D6F03" w:rsidRPr="003D6F03">
        <w:rPr>
          <w:rFonts w:ascii="細明體" w:eastAsia="新細明體" w:hAnsi="細明體" w:cs="MS Song" w:hint="eastAsia"/>
          <w:sz w:val="24"/>
          <w:szCs w:val="24"/>
          <w:lang w:eastAsia="zh-TW"/>
        </w:rPr>
        <w:t>學員最佳</w:t>
      </w:r>
      <w:r w:rsidR="00671DE3" w:rsidRPr="00671DE3">
        <w:rPr>
          <w:rFonts w:ascii="細明體" w:eastAsia="新細明體" w:hAnsi="細明體" w:cs="MS Song" w:hint="eastAsia"/>
          <w:sz w:val="24"/>
          <w:szCs w:val="24"/>
          <w:lang w:eastAsia="zh-TW"/>
        </w:rPr>
        <w:t>極短篇</w:t>
      </w:r>
      <w:r w:rsidR="003D6F03" w:rsidRPr="003D6F03">
        <w:rPr>
          <w:rFonts w:ascii="細明體" w:eastAsia="新細明體" w:hAnsi="細明體" w:cs="MS Song" w:hint="eastAsia"/>
          <w:sz w:val="24"/>
          <w:szCs w:val="24"/>
          <w:lang w:eastAsia="zh-TW"/>
        </w:rPr>
        <w:t>小說創作</w:t>
      </w:r>
      <w:r w:rsidR="00473A79">
        <w:rPr>
          <w:rFonts w:ascii="Arial" w:eastAsia="細明體" w:hAnsi="Arial" w:cs="細明體" w:hint="eastAsia"/>
          <w:sz w:val="24"/>
          <w:szCs w:val="24"/>
          <w:lang w:eastAsia="zh-TW"/>
        </w:rPr>
        <w:t>，</w:t>
      </w:r>
      <w:r w:rsidR="003D6F03" w:rsidRPr="003D6F03">
        <w:rPr>
          <w:rFonts w:ascii="細明體" w:eastAsia="新細明體" w:hAnsi="細明體" w:cs="MS Song" w:hint="eastAsia"/>
          <w:sz w:val="24"/>
          <w:szCs w:val="24"/>
          <w:lang w:eastAsia="zh-TW"/>
        </w:rPr>
        <w:t>會在幻象科幻雜誌發表。</w:t>
      </w:r>
      <w:r w:rsidR="00CE0989" w:rsidRPr="00CE0989">
        <w:rPr>
          <w:rFonts w:ascii="細明體" w:eastAsia="新細明體" w:hAnsi="細明體" w:cs="MS Song" w:hint="eastAsia"/>
          <w:sz w:val="24"/>
          <w:szCs w:val="24"/>
          <w:lang w:eastAsia="zh-TW"/>
        </w:rPr>
        <w:t>在</w:t>
      </w:r>
      <w:r w:rsidR="00CE0989" w:rsidRPr="00CE0989">
        <w:rPr>
          <w:rFonts w:ascii="細明體" w:eastAsia="新細明體" w:hAnsi="細明體" w:cs="MS Song"/>
          <w:sz w:val="24"/>
          <w:szCs w:val="24"/>
          <w:lang w:eastAsia="zh-TW"/>
        </w:rPr>
        <w:t>5</w:t>
      </w:r>
      <w:r w:rsidR="00CE0989" w:rsidRPr="00CE0989">
        <w:rPr>
          <w:rFonts w:ascii="細明體" w:eastAsia="新細明體" w:hAnsi="細明體" w:cs="MS Song" w:hint="eastAsia"/>
          <w:sz w:val="24"/>
          <w:szCs w:val="24"/>
          <w:lang w:eastAsia="zh-TW"/>
        </w:rPr>
        <w:t>月</w:t>
      </w:r>
      <w:r w:rsidR="000A6FB3">
        <w:rPr>
          <w:rFonts w:ascii="細明體" w:eastAsia="新細明體" w:hAnsi="細明體" w:cs="MS Song"/>
          <w:sz w:val="24"/>
          <w:szCs w:val="24"/>
          <w:lang w:eastAsia="zh-TW"/>
        </w:rPr>
        <w:t>3</w:t>
      </w:r>
      <w:r w:rsidR="00BA1AF0">
        <w:rPr>
          <w:rFonts w:ascii="細明體" w:eastAsia="新細明體" w:hAnsi="細明體" w:cs="MS Song"/>
          <w:sz w:val="24"/>
          <w:szCs w:val="24"/>
          <w:lang w:eastAsia="zh-TW"/>
        </w:rPr>
        <w:t>0</w:t>
      </w:r>
      <w:r w:rsidR="00CE0989" w:rsidRPr="00CE0989">
        <w:rPr>
          <w:rFonts w:ascii="細明體" w:eastAsia="新細明體" w:hAnsi="細明體" w:cs="MS Song" w:hint="eastAsia"/>
          <w:sz w:val="24"/>
          <w:szCs w:val="24"/>
          <w:lang w:eastAsia="zh-TW"/>
        </w:rPr>
        <w:t>日課程結束後</w:t>
      </w:r>
      <w:r w:rsidR="00473A79">
        <w:rPr>
          <w:rFonts w:ascii="Arial" w:eastAsia="細明體" w:hAnsi="Arial" w:cs="細明體" w:hint="eastAsia"/>
          <w:sz w:val="24"/>
          <w:szCs w:val="24"/>
          <w:lang w:eastAsia="zh-TW"/>
        </w:rPr>
        <w:t>，</w:t>
      </w:r>
      <w:r w:rsidR="00CE0989" w:rsidRPr="00CE0989">
        <w:rPr>
          <w:rFonts w:ascii="細明體" w:eastAsia="新細明體" w:hAnsi="細明體" w:cs="MS Song" w:hint="eastAsia"/>
          <w:sz w:val="24"/>
          <w:szCs w:val="24"/>
          <w:lang w:eastAsia="zh-TW"/>
        </w:rPr>
        <w:t>學員也可將創作投給本年度的幻象科幻短篇小說獎</w:t>
      </w:r>
      <w:r w:rsidR="00CE0989" w:rsidRPr="00CE0989">
        <w:rPr>
          <w:rFonts w:ascii="細明體" w:eastAsia="新細明體" w:hAnsi="細明體" w:cs="MS Song"/>
          <w:sz w:val="24"/>
          <w:szCs w:val="24"/>
          <w:lang w:eastAsia="zh-TW"/>
        </w:rPr>
        <w:t>(</w:t>
      </w:r>
      <w:r w:rsidR="00CE0989" w:rsidRPr="00CE0989">
        <w:rPr>
          <w:rFonts w:ascii="細明體" w:eastAsia="新細明體" w:hAnsi="細明體" w:cs="MS Song" w:hint="eastAsia"/>
          <w:sz w:val="24"/>
          <w:szCs w:val="24"/>
          <w:lang w:eastAsia="zh-TW"/>
        </w:rPr>
        <w:t>截止日是</w:t>
      </w:r>
      <w:r w:rsidR="00CE0989" w:rsidRPr="00CE0989">
        <w:rPr>
          <w:rFonts w:ascii="細明體" w:eastAsia="新細明體" w:hAnsi="細明體" w:cs="MS Song"/>
          <w:sz w:val="24"/>
          <w:szCs w:val="24"/>
          <w:lang w:eastAsia="zh-TW"/>
        </w:rPr>
        <w:t>6</w:t>
      </w:r>
      <w:r w:rsidR="00CE0989" w:rsidRPr="00CE0989">
        <w:rPr>
          <w:rFonts w:ascii="細明體" w:eastAsia="新細明體" w:hAnsi="細明體" w:cs="MS Song" w:hint="eastAsia"/>
          <w:sz w:val="24"/>
          <w:szCs w:val="24"/>
          <w:lang w:eastAsia="zh-TW"/>
        </w:rPr>
        <w:t>月</w:t>
      </w:r>
      <w:r w:rsidR="00CE0989" w:rsidRPr="00CE0989">
        <w:rPr>
          <w:rFonts w:ascii="細明體" w:eastAsia="新細明體" w:hAnsi="細明體" w:cs="MS Song"/>
          <w:sz w:val="24"/>
          <w:szCs w:val="24"/>
          <w:lang w:eastAsia="zh-TW"/>
        </w:rPr>
        <w:t>1</w:t>
      </w:r>
      <w:r w:rsidR="00CE0989" w:rsidRPr="00CE0989">
        <w:rPr>
          <w:rFonts w:ascii="細明體" w:eastAsia="新細明體" w:hAnsi="細明體" w:cs="MS Song" w:hint="eastAsia"/>
          <w:sz w:val="24"/>
          <w:szCs w:val="24"/>
          <w:lang w:eastAsia="zh-TW"/>
        </w:rPr>
        <w:t>日</w:t>
      </w:r>
      <w:r w:rsidR="00CE0989" w:rsidRPr="00CE0989">
        <w:rPr>
          <w:rFonts w:ascii="細明體" w:eastAsia="新細明體" w:hAnsi="細明體" w:cs="MS Song"/>
          <w:sz w:val="24"/>
          <w:szCs w:val="24"/>
          <w:lang w:eastAsia="zh-TW"/>
        </w:rPr>
        <w:t>)</w:t>
      </w:r>
      <w:r w:rsidR="00DB5DE6" w:rsidRPr="00DB5DE6">
        <w:rPr>
          <w:rFonts w:ascii="Arial" w:eastAsia="細明體" w:hAnsi="Arial" w:cs="細明體" w:hint="eastAsia"/>
          <w:sz w:val="24"/>
          <w:szCs w:val="24"/>
          <w:lang w:eastAsia="zh-TW"/>
        </w:rPr>
        <w:t xml:space="preserve"> </w:t>
      </w:r>
      <w:r w:rsidR="00DB5DE6">
        <w:rPr>
          <w:rFonts w:ascii="Arial" w:eastAsia="細明體" w:hAnsi="Arial" w:cs="細明體" w:hint="eastAsia"/>
          <w:sz w:val="24"/>
          <w:szCs w:val="24"/>
          <w:lang w:eastAsia="zh-TW"/>
        </w:rPr>
        <w:t>。</w:t>
      </w:r>
    </w:p>
    <w:p w14:paraId="4EE8DB43" w14:textId="62F9F429" w:rsidR="00475141" w:rsidRDefault="00475141" w:rsidP="00475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/>
        </w:rPr>
      </w:pPr>
    </w:p>
    <w:p w14:paraId="563073A1" w14:textId="2A28EF74" w:rsidR="00475141" w:rsidRDefault="00475141" w:rsidP="00475141">
      <w:pPr>
        <w:autoSpaceDE w:val="0"/>
        <w:autoSpaceDN w:val="0"/>
        <w:adjustRightInd w:val="0"/>
        <w:spacing w:after="0" w:line="240" w:lineRule="auto"/>
        <w:rPr>
          <w:rFonts w:ascii="Arial" w:eastAsia="細明體" w:hAnsi="Arial" w:cs="細明體"/>
          <w:sz w:val="24"/>
          <w:szCs w:val="24"/>
          <w:lang w:eastAsia="zh-TW"/>
        </w:rPr>
      </w:pPr>
      <w:r w:rsidRPr="005F456B">
        <w:rPr>
          <w:rFonts w:ascii="Arial" w:eastAsia="細明體" w:hAnsi="Arial" w:cs="細明體" w:hint="eastAsia"/>
          <w:b/>
          <w:bCs/>
          <w:sz w:val="24"/>
          <w:szCs w:val="24"/>
          <w:lang w:eastAsia="zh-TW"/>
        </w:rPr>
        <w:t>課程時間</w:t>
      </w:r>
      <w:r w:rsidR="00606485">
        <w:rPr>
          <w:rFonts w:ascii="Arial" w:eastAsia="細明體" w:hAnsi="Arial" w:cs="細明體" w:hint="eastAsia"/>
          <w:sz w:val="24"/>
          <w:szCs w:val="24"/>
          <w:lang w:eastAsia="zh-TW"/>
        </w:rPr>
        <w:t>:</w:t>
      </w:r>
      <w:r w:rsidR="00606485">
        <w:rPr>
          <w:rFonts w:ascii="Arial" w:eastAsia="細明體" w:hAnsi="Arial" w:cs="細明體"/>
          <w:sz w:val="24"/>
          <w:szCs w:val="24"/>
          <w:lang w:eastAsia="zh-TW"/>
        </w:rPr>
        <w:t xml:space="preserve"> </w:t>
      </w:r>
      <w:r>
        <w:rPr>
          <w:rFonts w:ascii="Arial" w:hAnsi="Arial" w:cs="Arial"/>
          <w:sz w:val="24"/>
          <w:szCs w:val="24"/>
          <w:lang w:eastAsia="zh-TW"/>
        </w:rPr>
        <w:t>202</w:t>
      </w:r>
      <w:r w:rsidR="00744BE7">
        <w:rPr>
          <w:rFonts w:ascii="Arial" w:hAnsi="Arial" w:cs="Arial"/>
          <w:sz w:val="24"/>
          <w:szCs w:val="24"/>
          <w:lang w:eastAsia="zh-TW"/>
        </w:rPr>
        <w:t>6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年</w:t>
      </w:r>
      <w:r w:rsidR="00914885">
        <w:rPr>
          <w:rFonts w:ascii="Arial" w:hAnsi="Arial" w:cs="Arial"/>
          <w:sz w:val="24"/>
          <w:szCs w:val="24"/>
          <w:lang w:eastAsia="zh-TW"/>
        </w:rPr>
        <w:t>5</w:t>
      </w:r>
      <w:r w:rsidR="009A7B6E">
        <w:rPr>
          <w:rFonts w:ascii="Arial" w:eastAsia="細明體" w:hAnsi="Arial" w:cs="細明體" w:hint="eastAsia"/>
          <w:sz w:val="24"/>
          <w:szCs w:val="24"/>
          <w:lang w:eastAsia="zh-TW"/>
        </w:rPr>
        <w:t>月</w:t>
      </w:r>
      <w:r w:rsidR="00BA1AF0">
        <w:rPr>
          <w:rFonts w:ascii="Arial" w:hAnsi="Arial" w:cs="Arial"/>
          <w:sz w:val="24"/>
          <w:szCs w:val="24"/>
          <w:lang w:eastAsia="zh-TW"/>
        </w:rPr>
        <w:t>2</w:t>
      </w:r>
      <w:r w:rsidR="009A7B6E">
        <w:rPr>
          <w:rFonts w:ascii="Arial" w:eastAsia="細明體" w:hAnsi="Arial" w:cs="細明體" w:hint="eastAsia"/>
          <w:sz w:val="24"/>
          <w:szCs w:val="24"/>
          <w:lang w:eastAsia="zh-TW"/>
        </w:rPr>
        <w:t>日</w:t>
      </w:r>
      <w:r w:rsidR="00AD3949">
        <w:rPr>
          <w:rFonts w:ascii="Arial" w:eastAsia="細明體" w:hAnsi="Arial" w:cs="細明體" w:hint="eastAsia"/>
          <w:sz w:val="24"/>
          <w:szCs w:val="24"/>
          <w:lang w:eastAsia="zh-TW"/>
        </w:rPr>
        <w:t>周</w:t>
      </w:r>
      <w:r w:rsidR="00BA1AF0" w:rsidRPr="00BA1AF0">
        <w:rPr>
          <w:rFonts w:ascii="Arial" w:eastAsia="細明體" w:hAnsi="Arial" w:cs="細明體" w:hint="eastAsia"/>
          <w:sz w:val="24"/>
          <w:szCs w:val="24"/>
          <w:lang w:eastAsia="zh-TW"/>
        </w:rPr>
        <w:t>六</w:t>
      </w:r>
      <w:r w:rsidR="009A7B6E">
        <w:rPr>
          <w:rFonts w:ascii="Arial" w:eastAsia="細明體" w:hAnsi="Arial" w:cs="細明體" w:hint="eastAsia"/>
          <w:sz w:val="24"/>
          <w:szCs w:val="24"/>
          <w:lang w:eastAsia="zh-TW"/>
        </w:rPr>
        <w:t>﹑</w:t>
      </w:r>
      <w:r w:rsidR="009A7B6E">
        <w:rPr>
          <w:rFonts w:ascii="Arial" w:hAnsi="Arial" w:cs="Arial"/>
          <w:sz w:val="24"/>
          <w:szCs w:val="24"/>
          <w:lang w:eastAsia="zh-TW"/>
        </w:rPr>
        <w:t>5</w:t>
      </w:r>
      <w:r w:rsidR="009A7B6E">
        <w:rPr>
          <w:rFonts w:ascii="Arial" w:eastAsia="細明體" w:hAnsi="Arial" w:cs="細明體" w:hint="eastAsia"/>
          <w:sz w:val="24"/>
          <w:szCs w:val="24"/>
          <w:lang w:eastAsia="zh-TW"/>
        </w:rPr>
        <w:t>月</w:t>
      </w:r>
      <w:r w:rsidR="00BA1AF0">
        <w:rPr>
          <w:rFonts w:ascii="Arial" w:hAnsi="Arial" w:cs="Arial"/>
          <w:sz w:val="24"/>
          <w:szCs w:val="24"/>
          <w:lang w:eastAsia="zh-TW"/>
        </w:rPr>
        <w:t>9</w:t>
      </w:r>
      <w:r w:rsidR="009A7B6E">
        <w:rPr>
          <w:rFonts w:ascii="Arial" w:eastAsia="細明體" w:hAnsi="Arial" w:cs="細明體" w:hint="eastAsia"/>
          <w:sz w:val="24"/>
          <w:szCs w:val="24"/>
          <w:lang w:eastAsia="zh-TW"/>
        </w:rPr>
        <w:t>日</w:t>
      </w:r>
      <w:r w:rsidR="00860BCE">
        <w:rPr>
          <w:rFonts w:ascii="Arial" w:eastAsia="細明體" w:hAnsi="Arial" w:cs="細明體" w:hint="eastAsia"/>
          <w:sz w:val="24"/>
          <w:szCs w:val="24"/>
          <w:lang w:eastAsia="zh-TW"/>
        </w:rPr>
        <w:t>、</w:t>
      </w:r>
      <w:r w:rsidR="00860BCE">
        <w:rPr>
          <w:rFonts w:ascii="Arial" w:hAnsi="Arial" w:cs="Arial"/>
          <w:sz w:val="24"/>
          <w:szCs w:val="24"/>
          <w:lang w:eastAsia="zh-TW"/>
        </w:rPr>
        <w:t>5</w:t>
      </w:r>
      <w:r w:rsidR="00860BCE">
        <w:rPr>
          <w:rFonts w:ascii="Arial" w:eastAsia="細明體" w:hAnsi="Arial" w:cs="細明體" w:hint="eastAsia"/>
          <w:sz w:val="24"/>
          <w:szCs w:val="24"/>
          <w:lang w:eastAsia="zh-TW"/>
        </w:rPr>
        <w:t>月</w:t>
      </w:r>
      <w:r w:rsidR="00CB4AFE">
        <w:rPr>
          <w:rFonts w:ascii="Arial" w:hAnsi="Arial" w:cs="Arial"/>
          <w:sz w:val="24"/>
          <w:szCs w:val="24"/>
          <w:lang w:eastAsia="zh-TW"/>
        </w:rPr>
        <w:t>1</w:t>
      </w:r>
      <w:r w:rsidR="00BA1AF0">
        <w:rPr>
          <w:rFonts w:ascii="Arial" w:hAnsi="Arial" w:cs="Arial"/>
          <w:sz w:val="24"/>
          <w:szCs w:val="24"/>
          <w:lang w:eastAsia="zh-TW"/>
        </w:rPr>
        <w:t>6</w:t>
      </w:r>
      <w:r w:rsidR="00860BCE">
        <w:rPr>
          <w:rFonts w:ascii="Arial" w:eastAsia="細明體" w:hAnsi="Arial" w:cs="細明體" w:hint="eastAsia"/>
          <w:sz w:val="24"/>
          <w:szCs w:val="24"/>
          <w:lang w:eastAsia="zh-TW"/>
        </w:rPr>
        <w:t>日、</w:t>
      </w:r>
      <w:r w:rsidR="00860BCE">
        <w:rPr>
          <w:rFonts w:ascii="Arial" w:hAnsi="Arial" w:cs="Arial"/>
          <w:sz w:val="24"/>
          <w:szCs w:val="24"/>
          <w:lang w:eastAsia="zh-TW"/>
        </w:rPr>
        <w:t>5</w:t>
      </w:r>
      <w:r w:rsidR="00860BCE">
        <w:rPr>
          <w:rFonts w:ascii="Arial" w:eastAsia="細明體" w:hAnsi="Arial" w:cs="細明體" w:hint="eastAsia"/>
          <w:sz w:val="24"/>
          <w:szCs w:val="24"/>
          <w:lang w:eastAsia="zh-TW"/>
        </w:rPr>
        <w:t>月</w:t>
      </w:r>
      <w:r w:rsidR="00860BCE">
        <w:rPr>
          <w:rFonts w:ascii="Arial" w:hAnsi="Arial" w:cs="Arial"/>
          <w:sz w:val="24"/>
          <w:szCs w:val="24"/>
          <w:lang w:eastAsia="zh-TW"/>
        </w:rPr>
        <w:t>2</w:t>
      </w:r>
      <w:r w:rsidR="00BA1AF0">
        <w:rPr>
          <w:rFonts w:ascii="Arial" w:hAnsi="Arial" w:cs="Arial"/>
          <w:sz w:val="24"/>
          <w:szCs w:val="24"/>
          <w:lang w:eastAsia="zh-TW"/>
        </w:rPr>
        <w:t>3</w:t>
      </w:r>
      <w:r w:rsidR="00860BCE">
        <w:rPr>
          <w:rFonts w:ascii="Arial" w:eastAsia="細明體" w:hAnsi="Arial" w:cs="細明體" w:hint="eastAsia"/>
          <w:sz w:val="24"/>
          <w:szCs w:val="24"/>
          <w:lang w:eastAsia="zh-TW"/>
        </w:rPr>
        <w:t>日</w:t>
      </w:r>
      <w:r w:rsidR="00744BE7">
        <w:rPr>
          <w:rFonts w:ascii="Arial" w:eastAsia="細明體" w:hAnsi="Arial" w:cs="細明體" w:hint="eastAsia"/>
          <w:sz w:val="24"/>
          <w:szCs w:val="24"/>
          <w:lang w:eastAsia="zh-TW"/>
        </w:rPr>
        <w:t>、</w:t>
      </w:r>
      <w:r w:rsidR="00744BE7">
        <w:rPr>
          <w:rFonts w:ascii="Arial" w:hAnsi="Arial" w:cs="Arial"/>
          <w:sz w:val="24"/>
          <w:szCs w:val="24"/>
          <w:lang w:eastAsia="zh-TW"/>
        </w:rPr>
        <w:t>5</w:t>
      </w:r>
      <w:r w:rsidR="00744BE7">
        <w:rPr>
          <w:rFonts w:ascii="Arial" w:eastAsia="細明體" w:hAnsi="Arial" w:cs="細明體" w:hint="eastAsia"/>
          <w:sz w:val="24"/>
          <w:szCs w:val="24"/>
          <w:lang w:eastAsia="zh-TW"/>
        </w:rPr>
        <w:t>月</w:t>
      </w:r>
      <w:r w:rsidR="00744BE7">
        <w:rPr>
          <w:rFonts w:ascii="Arial" w:hAnsi="Arial" w:cs="Arial"/>
          <w:sz w:val="24"/>
          <w:szCs w:val="24"/>
          <w:lang w:eastAsia="zh-TW"/>
        </w:rPr>
        <w:t>3</w:t>
      </w:r>
      <w:r w:rsidR="00BA1AF0">
        <w:rPr>
          <w:rFonts w:ascii="Arial" w:hAnsi="Arial" w:cs="Arial"/>
          <w:sz w:val="24"/>
          <w:szCs w:val="24"/>
          <w:lang w:eastAsia="zh-TW"/>
        </w:rPr>
        <w:t>0</w:t>
      </w:r>
      <w:r w:rsidR="00744BE7">
        <w:rPr>
          <w:rFonts w:ascii="Arial" w:eastAsia="細明體" w:hAnsi="Arial" w:cs="細明體" w:hint="eastAsia"/>
          <w:sz w:val="24"/>
          <w:szCs w:val="24"/>
          <w:lang w:eastAsia="zh-TW"/>
        </w:rPr>
        <w:t>日</w:t>
      </w:r>
      <w:r w:rsidR="001D6E22">
        <w:rPr>
          <w:rFonts w:ascii="Arial" w:eastAsia="細明體" w:hAnsi="Arial" w:cs="細明體" w:hint="eastAsia"/>
          <w:sz w:val="24"/>
          <w:szCs w:val="24"/>
          <w:lang w:eastAsia="zh-TW"/>
        </w:rPr>
        <w:t>周</w:t>
      </w:r>
      <w:r w:rsidR="00BA1AF0" w:rsidRPr="00BA1AF0">
        <w:rPr>
          <w:rFonts w:ascii="Arial" w:eastAsia="細明體" w:hAnsi="Arial" w:cs="細明體" w:hint="eastAsia"/>
          <w:sz w:val="24"/>
          <w:szCs w:val="24"/>
          <w:lang w:eastAsia="zh-TW"/>
        </w:rPr>
        <w:t>六</w:t>
      </w:r>
      <w:r w:rsidR="00385315">
        <w:rPr>
          <w:rFonts w:ascii="Arial" w:eastAsia="細明體" w:hAnsi="Arial" w:cs="細明體" w:hint="eastAsia"/>
          <w:sz w:val="24"/>
          <w:szCs w:val="24"/>
          <w:lang w:eastAsia="zh-TW"/>
        </w:rPr>
        <w:t>，</w:t>
      </w:r>
      <w:r w:rsidR="00914885">
        <w:rPr>
          <w:rFonts w:ascii="Arial" w:eastAsia="細明體" w:hAnsi="Arial" w:cs="細明體" w:hint="eastAsia"/>
          <w:sz w:val="24"/>
          <w:szCs w:val="24"/>
          <w:lang w:eastAsia="zh-TW"/>
        </w:rPr>
        <w:t>美西</w:t>
      </w:r>
      <w:r w:rsidR="00744BE7" w:rsidRPr="00744BE7">
        <w:rPr>
          <w:rFonts w:ascii="Arial" w:eastAsia="細明體" w:hAnsi="Arial" w:cs="細明體" w:hint="eastAsia"/>
          <w:sz w:val="24"/>
          <w:szCs w:val="24"/>
          <w:lang w:eastAsia="zh-TW"/>
        </w:rPr>
        <w:t>日光節約</w:t>
      </w:r>
      <w:r w:rsidR="00914885">
        <w:rPr>
          <w:rFonts w:ascii="Arial" w:eastAsia="細明體" w:hAnsi="Arial" w:cs="細明體" w:hint="eastAsia"/>
          <w:sz w:val="24"/>
          <w:szCs w:val="24"/>
          <w:lang w:eastAsia="zh-TW"/>
        </w:rPr>
        <w:t>時間</w:t>
      </w:r>
      <w:r w:rsidR="001D6E22">
        <w:rPr>
          <w:rFonts w:ascii="Arial" w:eastAsia="細明體" w:hAnsi="Arial" w:cs="細明體"/>
          <w:sz w:val="24"/>
          <w:szCs w:val="24"/>
          <w:lang w:eastAsia="zh-TW"/>
        </w:rPr>
        <w:t>PDT</w:t>
      </w:r>
      <w:r w:rsidR="00744BE7" w:rsidRPr="00744BE7">
        <w:rPr>
          <w:rFonts w:ascii="Arial" w:eastAsia="細明體" w:hAnsi="Arial" w:cs="細明體" w:hint="eastAsia"/>
          <w:sz w:val="24"/>
          <w:szCs w:val="24"/>
          <w:lang w:eastAsia="zh-TW"/>
        </w:rPr>
        <w:t>晨</w:t>
      </w:r>
      <w:r w:rsidR="00744BE7">
        <w:rPr>
          <w:rFonts w:ascii="Arial" w:hAnsi="Arial" w:cs="Arial"/>
          <w:sz w:val="24"/>
          <w:szCs w:val="24"/>
          <w:lang w:eastAsia="zh-TW"/>
        </w:rPr>
        <w:t>8a</w:t>
      </w:r>
      <w:r w:rsidR="001850A0">
        <w:rPr>
          <w:rFonts w:ascii="Arial" w:hAnsi="Arial" w:cs="Arial"/>
          <w:sz w:val="24"/>
          <w:szCs w:val="24"/>
          <w:lang w:eastAsia="zh-TW"/>
        </w:rPr>
        <w:t>m</w:t>
      </w:r>
      <w:r w:rsidR="00744BE7">
        <w:rPr>
          <w:rFonts w:ascii="Arial" w:eastAsia="細明體" w:hAnsi="Arial" w:cs="細明體" w:hint="eastAsia"/>
          <w:sz w:val="24"/>
          <w:szCs w:val="24"/>
          <w:lang w:eastAsia="zh-TW"/>
        </w:rPr>
        <w:t>、美</w:t>
      </w:r>
      <w:r w:rsidR="00744BE7" w:rsidRPr="00744BE7">
        <w:rPr>
          <w:rFonts w:ascii="Arial" w:eastAsia="細明體" w:hAnsi="Arial" w:cs="細明體" w:hint="eastAsia"/>
          <w:sz w:val="24"/>
          <w:szCs w:val="24"/>
          <w:lang w:eastAsia="zh-TW"/>
        </w:rPr>
        <w:t>東日光節約</w:t>
      </w:r>
      <w:r w:rsidR="00744BE7">
        <w:rPr>
          <w:rFonts w:ascii="Arial" w:eastAsia="細明體" w:hAnsi="Arial" w:cs="細明體" w:hint="eastAsia"/>
          <w:sz w:val="24"/>
          <w:szCs w:val="24"/>
          <w:lang w:eastAsia="zh-TW"/>
        </w:rPr>
        <w:t>時間</w:t>
      </w:r>
      <w:r w:rsidR="0092466E">
        <w:rPr>
          <w:rFonts w:ascii="Arial" w:eastAsia="細明體" w:hAnsi="Arial" w:cs="細明體"/>
          <w:sz w:val="24"/>
          <w:szCs w:val="24"/>
          <w:lang w:eastAsia="zh-TW"/>
        </w:rPr>
        <w:t>EDT</w:t>
      </w:r>
      <w:r w:rsidR="00C21F92" w:rsidRPr="00DC6838">
        <w:rPr>
          <w:rFonts w:ascii="Arial" w:eastAsia="細明體" w:hAnsi="Arial" w:cs="細明體" w:hint="eastAsia"/>
          <w:sz w:val="24"/>
          <w:szCs w:val="24"/>
          <w:lang w:eastAsia="zh-TW"/>
        </w:rPr>
        <w:t>晨</w:t>
      </w:r>
      <w:r w:rsidR="00744BE7">
        <w:rPr>
          <w:rFonts w:ascii="Arial" w:hAnsi="Arial" w:cs="Arial"/>
          <w:sz w:val="24"/>
          <w:szCs w:val="24"/>
          <w:lang w:eastAsia="zh-TW"/>
        </w:rPr>
        <w:t>11</w:t>
      </w:r>
      <w:r w:rsidR="00C21F92">
        <w:rPr>
          <w:rFonts w:ascii="Arial" w:hAnsi="Arial" w:cs="Arial"/>
          <w:sz w:val="24"/>
          <w:szCs w:val="24"/>
          <w:lang w:eastAsia="zh-TW"/>
        </w:rPr>
        <w:t>a</w:t>
      </w:r>
      <w:r w:rsidR="00744BE7">
        <w:rPr>
          <w:rFonts w:ascii="Arial" w:hAnsi="Arial" w:cs="Arial"/>
          <w:sz w:val="24"/>
          <w:szCs w:val="24"/>
          <w:lang w:eastAsia="zh-TW"/>
        </w:rPr>
        <w:t>m</w:t>
      </w:r>
      <w:r w:rsidR="00744BE7">
        <w:rPr>
          <w:rFonts w:ascii="Arial" w:eastAsia="細明體" w:hAnsi="Arial" w:cs="細明體" w:hint="eastAsia"/>
          <w:sz w:val="24"/>
          <w:szCs w:val="24"/>
          <w:lang w:eastAsia="zh-TW"/>
        </w:rPr>
        <w:t>、</w:t>
      </w:r>
      <w:r w:rsidR="001850A0" w:rsidRPr="00914885">
        <w:rPr>
          <w:rFonts w:ascii="Arial" w:eastAsia="細明體" w:hAnsi="Arial" w:cs="細明體" w:hint="eastAsia"/>
          <w:sz w:val="24"/>
          <w:szCs w:val="24"/>
          <w:lang w:eastAsia="zh-TW"/>
        </w:rPr>
        <w:t>中港台</w:t>
      </w:r>
      <w:r w:rsidR="00385315" w:rsidRPr="00385315">
        <w:rPr>
          <w:rFonts w:ascii="Arial" w:eastAsia="細明體" w:hAnsi="Arial" w:cs="細明體" w:hint="eastAsia"/>
          <w:sz w:val="24"/>
          <w:szCs w:val="24"/>
          <w:lang w:eastAsia="zh-TW"/>
        </w:rPr>
        <w:t>標準</w:t>
      </w:r>
      <w:r w:rsidR="001850A0">
        <w:rPr>
          <w:rFonts w:ascii="Arial" w:eastAsia="細明體" w:hAnsi="Arial" w:cs="細明體" w:hint="eastAsia"/>
          <w:sz w:val="24"/>
          <w:szCs w:val="24"/>
          <w:lang w:eastAsia="zh-TW"/>
        </w:rPr>
        <w:t>時間</w:t>
      </w:r>
      <w:r w:rsidR="001D6E22">
        <w:rPr>
          <w:rFonts w:ascii="Arial" w:eastAsia="細明體" w:hAnsi="Arial" w:cs="細明體"/>
          <w:sz w:val="24"/>
          <w:szCs w:val="24"/>
          <w:lang w:eastAsia="zh-TW"/>
        </w:rPr>
        <w:t>CST</w:t>
      </w:r>
      <w:r w:rsidR="00C21F92" w:rsidRPr="00C21F92">
        <w:rPr>
          <w:rFonts w:ascii="Arial" w:eastAsia="細明體" w:hAnsi="Arial" w:cs="細明體" w:hint="eastAsia"/>
          <w:sz w:val="24"/>
          <w:szCs w:val="24"/>
          <w:lang w:eastAsia="zh-TW"/>
        </w:rPr>
        <w:t>晚</w:t>
      </w:r>
      <w:r w:rsidR="00C21F92">
        <w:rPr>
          <w:rFonts w:ascii="Arial" w:hAnsi="Arial" w:cs="Arial"/>
          <w:sz w:val="24"/>
          <w:szCs w:val="24"/>
          <w:lang w:eastAsia="zh-TW"/>
        </w:rPr>
        <w:t>11pm</w:t>
      </w:r>
      <w:r w:rsidR="001B2B63">
        <w:rPr>
          <w:rFonts w:ascii="Arial" w:eastAsia="細明體" w:hAnsi="Arial" w:cs="細明體" w:hint="eastAsia"/>
          <w:sz w:val="24"/>
          <w:szCs w:val="24"/>
          <w:lang w:eastAsia="zh-TW"/>
        </w:rPr>
        <w:t>。</w:t>
      </w:r>
    </w:p>
    <w:p w14:paraId="0F9AF991" w14:textId="77777777" w:rsidR="00F76A0D" w:rsidRDefault="00F76A0D" w:rsidP="00475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/>
        </w:rPr>
      </w:pPr>
    </w:p>
    <w:p w14:paraId="5BCA66C4" w14:textId="7ED55B6B" w:rsidR="00493236" w:rsidRDefault="00493236" w:rsidP="00192C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/>
        </w:rPr>
      </w:pPr>
      <w:r w:rsidRPr="005F456B">
        <w:rPr>
          <w:rFonts w:ascii="Arial" w:eastAsia="細明體" w:hAnsi="Arial" w:cs="細明體" w:hint="eastAsia"/>
          <w:b/>
          <w:bCs/>
          <w:sz w:val="24"/>
          <w:szCs w:val="24"/>
          <w:lang w:eastAsia="zh-TW"/>
        </w:rPr>
        <w:t>課程大綱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：</w:t>
      </w:r>
    </w:p>
    <w:p w14:paraId="1F34E534" w14:textId="1F019CFD" w:rsidR="00736086" w:rsidRDefault="00736086" w:rsidP="007360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/>
        </w:rPr>
      </w:pPr>
      <w:r>
        <w:rPr>
          <w:rFonts w:ascii="Arial" w:eastAsia="細明體" w:hAnsi="Arial" w:cs="細明體" w:hint="eastAsia"/>
          <w:sz w:val="24"/>
          <w:szCs w:val="24"/>
          <w:lang w:eastAsia="zh-TW"/>
        </w:rPr>
        <w:t>第一講（</w:t>
      </w:r>
      <w:r w:rsidR="000A6FB3">
        <w:rPr>
          <w:rFonts w:ascii="Arial" w:hAnsi="Arial" w:cs="Arial"/>
          <w:sz w:val="24"/>
          <w:szCs w:val="24"/>
          <w:lang w:eastAsia="zh-TW"/>
        </w:rPr>
        <w:t>5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月</w:t>
      </w:r>
      <w:r w:rsidR="003F49B4">
        <w:rPr>
          <w:rFonts w:ascii="Arial" w:hAnsi="Arial" w:cs="Arial"/>
          <w:sz w:val="24"/>
          <w:szCs w:val="24"/>
          <w:lang w:eastAsia="zh-TW"/>
        </w:rPr>
        <w:t>2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日）：小說創作的元</w:t>
      </w:r>
      <w:r w:rsidR="00266C0F">
        <w:rPr>
          <w:rFonts w:ascii="Arial" w:eastAsia="細明體" w:hAnsi="Arial" w:cs="細明體" w:hint="eastAsia"/>
          <w:sz w:val="24"/>
          <w:szCs w:val="24"/>
          <w:lang w:eastAsia="zh-TW"/>
        </w:rPr>
        <w:t>素</w:t>
      </w:r>
    </w:p>
    <w:p w14:paraId="4B49C445" w14:textId="7A35BDD6" w:rsidR="00736086" w:rsidRDefault="00736086" w:rsidP="007360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/>
        </w:rPr>
      </w:pPr>
      <w:r>
        <w:rPr>
          <w:rFonts w:ascii="Arial" w:eastAsia="細明體" w:hAnsi="Arial" w:cs="細明體" w:hint="eastAsia"/>
          <w:sz w:val="24"/>
          <w:szCs w:val="24"/>
          <w:lang w:eastAsia="zh-TW"/>
        </w:rPr>
        <w:t>第二講（</w:t>
      </w:r>
      <w:r w:rsidR="00090F29">
        <w:rPr>
          <w:rFonts w:ascii="Arial" w:hAnsi="Arial" w:cs="Arial"/>
          <w:sz w:val="24"/>
          <w:szCs w:val="24"/>
          <w:lang w:eastAsia="zh-TW"/>
        </w:rPr>
        <w:t>5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月</w:t>
      </w:r>
      <w:r w:rsidR="003F49B4">
        <w:rPr>
          <w:rFonts w:ascii="Arial" w:hAnsi="Arial" w:cs="Arial"/>
          <w:sz w:val="24"/>
          <w:szCs w:val="24"/>
          <w:lang w:eastAsia="zh-TW"/>
        </w:rPr>
        <w:t>9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日）</w:t>
      </w:r>
      <w:r w:rsidR="008D2E7D">
        <w:rPr>
          <w:rFonts w:ascii="Arial" w:eastAsia="細明體" w:hAnsi="Arial" w:cs="細明體"/>
          <w:sz w:val="24"/>
          <w:szCs w:val="24"/>
          <w:lang w:eastAsia="zh-TW"/>
        </w:rPr>
        <w:t xml:space="preserve">  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：科幻小說的奇幻因素</w:t>
      </w:r>
    </w:p>
    <w:p w14:paraId="67FB76BC" w14:textId="4F21240A" w:rsidR="00736086" w:rsidRDefault="00736086" w:rsidP="007360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/>
        </w:rPr>
      </w:pPr>
      <w:r>
        <w:rPr>
          <w:rFonts w:ascii="Arial" w:eastAsia="細明體" w:hAnsi="Arial" w:cs="細明體" w:hint="eastAsia"/>
          <w:sz w:val="24"/>
          <w:szCs w:val="24"/>
          <w:lang w:eastAsia="zh-TW"/>
        </w:rPr>
        <w:t>第三講（</w:t>
      </w:r>
      <w:r>
        <w:rPr>
          <w:rFonts w:ascii="Arial" w:hAnsi="Arial" w:cs="Arial"/>
          <w:sz w:val="24"/>
          <w:szCs w:val="24"/>
          <w:lang w:eastAsia="zh-TW"/>
        </w:rPr>
        <w:t>5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月</w:t>
      </w:r>
      <w:r w:rsidR="00090F29">
        <w:rPr>
          <w:rFonts w:ascii="Arial" w:hAnsi="Arial" w:cs="Arial"/>
          <w:sz w:val="24"/>
          <w:szCs w:val="24"/>
          <w:lang w:eastAsia="zh-TW"/>
        </w:rPr>
        <w:t>1</w:t>
      </w:r>
      <w:r w:rsidR="003F49B4">
        <w:rPr>
          <w:rFonts w:ascii="Arial" w:hAnsi="Arial" w:cs="Arial"/>
          <w:sz w:val="24"/>
          <w:szCs w:val="24"/>
          <w:lang w:eastAsia="zh-TW"/>
        </w:rPr>
        <w:t>6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日）：尋找故事的人：桃花源與烏托邦</w:t>
      </w:r>
    </w:p>
    <w:p w14:paraId="35070B2D" w14:textId="061601C5" w:rsidR="00736086" w:rsidRDefault="00736086" w:rsidP="007360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/>
        </w:rPr>
      </w:pPr>
      <w:r>
        <w:rPr>
          <w:rFonts w:ascii="Arial" w:eastAsia="細明體" w:hAnsi="Arial" w:cs="細明體" w:hint="eastAsia"/>
          <w:sz w:val="24"/>
          <w:szCs w:val="24"/>
          <w:lang w:eastAsia="zh-TW"/>
        </w:rPr>
        <w:t>第四講（</w:t>
      </w:r>
      <w:r>
        <w:rPr>
          <w:rFonts w:ascii="Arial" w:hAnsi="Arial" w:cs="Arial"/>
          <w:sz w:val="24"/>
          <w:szCs w:val="24"/>
          <w:lang w:eastAsia="zh-TW"/>
        </w:rPr>
        <w:t>5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月</w:t>
      </w:r>
      <w:r w:rsidR="000A6FB3">
        <w:rPr>
          <w:rFonts w:ascii="Arial" w:hAnsi="Arial" w:cs="Arial"/>
          <w:sz w:val="24"/>
          <w:szCs w:val="24"/>
          <w:lang w:eastAsia="zh-TW"/>
        </w:rPr>
        <w:t>2</w:t>
      </w:r>
      <w:r w:rsidR="003F49B4">
        <w:rPr>
          <w:rFonts w:ascii="Arial" w:hAnsi="Arial" w:cs="Arial"/>
          <w:sz w:val="24"/>
          <w:szCs w:val="24"/>
          <w:lang w:eastAsia="zh-TW"/>
        </w:rPr>
        <w:t>3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日）：從烏托邦到反烏托邦</w:t>
      </w:r>
    </w:p>
    <w:p w14:paraId="645B48BD" w14:textId="02AB3800" w:rsidR="00475141" w:rsidRDefault="00736086" w:rsidP="00736086">
      <w:pPr>
        <w:autoSpaceDE w:val="0"/>
        <w:autoSpaceDN w:val="0"/>
        <w:adjustRightInd w:val="0"/>
        <w:spacing w:after="0" w:line="240" w:lineRule="auto"/>
        <w:rPr>
          <w:rFonts w:ascii="Arial" w:eastAsia="細明體" w:hAnsi="Arial" w:cs="細明體"/>
          <w:sz w:val="24"/>
          <w:szCs w:val="24"/>
          <w:lang w:eastAsia="zh-TW"/>
        </w:rPr>
      </w:pPr>
      <w:r>
        <w:rPr>
          <w:rFonts w:ascii="Arial" w:eastAsia="細明體" w:hAnsi="Arial" w:cs="細明體" w:hint="eastAsia"/>
          <w:sz w:val="24"/>
          <w:szCs w:val="24"/>
          <w:lang w:eastAsia="zh-TW"/>
        </w:rPr>
        <w:t>第五講（</w:t>
      </w:r>
      <w:r>
        <w:rPr>
          <w:rFonts w:ascii="Arial" w:hAnsi="Arial" w:cs="Arial"/>
          <w:sz w:val="24"/>
          <w:szCs w:val="24"/>
          <w:lang w:eastAsia="zh-TW"/>
        </w:rPr>
        <w:t>5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月</w:t>
      </w:r>
      <w:r w:rsidR="000A6FB3">
        <w:rPr>
          <w:rFonts w:ascii="Arial" w:hAnsi="Arial" w:cs="Arial"/>
          <w:sz w:val="24"/>
          <w:szCs w:val="24"/>
          <w:lang w:eastAsia="zh-TW"/>
        </w:rPr>
        <w:t>3</w:t>
      </w:r>
      <w:r w:rsidR="003F49B4">
        <w:rPr>
          <w:rFonts w:ascii="Arial" w:hAnsi="Arial" w:cs="Arial"/>
          <w:sz w:val="24"/>
          <w:szCs w:val="24"/>
          <w:lang w:eastAsia="zh-TW"/>
        </w:rPr>
        <w:t>0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日）：重複的美感</w:t>
      </w:r>
      <w:r w:rsidR="00375E95" w:rsidRPr="00375E95">
        <w:rPr>
          <w:rFonts w:ascii="Arial" w:eastAsia="細明體" w:hAnsi="Arial" w:cs="細明體" w:hint="eastAsia"/>
          <w:sz w:val="24"/>
          <w:szCs w:val="24"/>
          <w:lang w:eastAsia="zh-TW"/>
        </w:rPr>
        <w:t>，如何利用</w:t>
      </w:r>
      <w:r w:rsidR="00375E95" w:rsidRPr="00375E95">
        <w:rPr>
          <w:rFonts w:ascii="Arial" w:eastAsia="細明體" w:hAnsi="Arial" w:cs="細明體"/>
          <w:sz w:val="24"/>
          <w:szCs w:val="24"/>
          <w:lang w:eastAsia="zh-TW"/>
        </w:rPr>
        <w:t xml:space="preserve">AI </w:t>
      </w:r>
      <w:r w:rsidR="00375E95" w:rsidRPr="00375E95">
        <w:rPr>
          <w:rFonts w:ascii="Arial" w:eastAsia="細明體" w:hAnsi="Arial" w:cs="細明體" w:hint="eastAsia"/>
          <w:sz w:val="24"/>
          <w:szCs w:val="24"/>
          <w:lang w:eastAsia="zh-TW"/>
        </w:rPr>
        <w:t>工具幫助寫作</w:t>
      </w:r>
    </w:p>
    <w:p w14:paraId="4A04B5A1" w14:textId="77777777" w:rsidR="00736086" w:rsidRDefault="00736086" w:rsidP="007360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/>
        </w:rPr>
      </w:pPr>
    </w:p>
    <w:p w14:paraId="1AF88CE9" w14:textId="4F171D3F" w:rsidR="00475141" w:rsidRDefault="00475141" w:rsidP="00BB0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/>
        </w:rPr>
      </w:pPr>
      <w:r w:rsidRPr="005F456B">
        <w:rPr>
          <w:rFonts w:ascii="Arial" w:eastAsia="細明體" w:hAnsi="Arial" w:cs="細明體" w:hint="eastAsia"/>
          <w:b/>
          <w:bCs/>
          <w:sz w:val="24"/>
          <w:szCs w:val="24"/>
          <w:lang w:eastAsia="zh-TW"/>
        </w:rPr>
        <w:t>課程說明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：</w:t>
      </w:r>
      <w:r w:rsidR="00736086" w:rsidRPr="00736086">
        <w:rPr>
          <w:rFonts w:ascii="Arial" w:eastAsia="細明體" w:hAnsi="Arial" w:cs="細明體" w:hint="eastAsia"/>
          <w:sz w:val="24"/>
          <w:szCs w:val="24"/>
          <w:lang w:eastAsia="zh-TW"/>
        </w:rPr>
        <w:t>(</w:t>
      </w:r>
      <w:r w:rsidR="00736086" w:rsidRPr="00736086">
        <w:rPr>
          <w:rFonts w:ascii="Arial" w:eastAsia="細明體" w:hAnsi="Arial" w:cs="Arial" w:hint="eastAsia"/>
          <w:sz w:val="24"/>
          <w:szCs w:val="24"/>
          <w:lang w:eastAsia="zh-TW"/>
        </w:rPr>
        <w:t>一</w:t>
      </w:r>
      <w:r w:rsidR="00736086">
        <w:rPr>
          <w:rFonts w:ascii="Arial" w:eastAsia="細明體" w:hAnsi="Arial" w:cs="細明體" w:hint="eastAsia"/>
          <w:sz w:val="24"/>
          <w:szCs w:val="24"/>
          <w:lang w:eastAsia="zh-TW"/>
        </w:rPr>
        <w:t xml:space="preserve">) </w:t>
      </w:r>
      <w:r w:rsidR="00736086" w:rsidRPr="00736086">
        <w:rPr>
          <w:rFonts w:ascii="Arial" w:eastAsia="細明體" w:hAnsi="Arial" w:cs="細明體" w:hint="eastAsia"/>
          <w:sz w:val="24"/>
          <w:szCs w:val="24"/>
          <w:lang w:eastAsia="zh-TW"/>
        </w:rPr>
        <w:t>講</w:t>
      </w:r>
      <w:r w:rsidR="00606485">
        <w:rPr>
          <w:rFonts w:ascii="Arial" w:eastAsia="細明體" w:hAnsi="Arial" w:cs="細明體" w:hint="eastAsia"/>
          <w:sz w:val="24"/>
          <w:szCs w:val="24"/>
          <w:lang w:eastAsia="zh-TW"/>
        </w:rPr>
        <w:t>課</w:t>
      </w:r>
      <w:r w:rsidR="00736086" w:rsidRPr="00736086">
        <w:rPr>
          <w:rFonts w:ascii="Arial" w:eastAsia="細明體" w:hAnsi="Arial" w:cs="細明體" w:hint="eastAsia"/>
          <w:sz w:val="24"/>
          <w:szCs w:val="24"/>
          <w:lang w:eastAsia="zh-TW"/>
        </w:rPr>
        <w:t>間隔較長﹐讓學員有充分時間思考創作。在這期間</w:t>
      </w:r>
      <w:r w:rsidRPr="00736086">
        <w:rPr>
          <w:rFonts w:ascii="Arial" w:eastAsia="細明體" w:hAnsi="Arial" w:cs="細明體" w:hint="eastAsia"/>
          <w:sz w:val="24"/>
          <w:szCs w:val="24"/>
          <w:lang w:eastAsia="zh-TW"/>
        </w:rPr>
        <w:t>每位學員至少要在線上</w:t>
      </w:r>
      <w:r w:rsidRPr="00356CEB">
        <w:rPr>
          <w:rFonts w:ascii="細明體" w:eastAsia="細明體" w:hAnsi="細明體"/>
          <w:sz w:val="24"/>
          <w:szCs w:val="24"/>
          <w:lang w:eastAsia="zh-TW"/>
        </w:rPr>
        <w:t>和張系國教授討論一次。</w:t>
      </w:r>
      <w:r>
        <w:rPr>
          <w:rFonts w:ascii="Arial" w:hAnsi="Arial" w:cs="Arial"/>
          <w:sz w:val="24"/>
          <w:szCs w:val="24"/>
          <w:lang w:eastAsia="zh-TW"/>
        </w:rPr>
        <w:t>(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二</w:t>
      </w:r>
      <w:r>
        <w:rPr>
          <w:rFonts w:ascii="Arial" w:hAnsi="Arial" w:cs="Arial"/>
          <w:sz w:val="24"/>
          <w:szCs w:val="24"/>
          <w:lang w:eastAsia="zh-TW"/>
        </w:rPr>
        <w:t>)</w:t>
      </w:r>
      <w:r w:rsidR="00356CEB">
        <w:rPr>
          <w:rFonts w:ascii="Arial" w:hAnsi="Arial" w:cs="Arial"/>
          <w:sz w:val="24"/>
          <w:szCs w:val="24"/>
          <w:lang w:eastAsia="zh-TW"/>
        </w:rPr>
        <w:t xml:space="preserve"> 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每位學員必須購買張系國教授特地為小說創作寫的中文書</w:t>
      </w:r>
      <w:r w:rsidR="000C096F" w:rsidRPr="000C096F">
        <w:rPr>
          <w:rFonts w:ascii="Arial" w:eastAsia="細明體" w:hAnsi="Arial" w:cs="細明體" w:hint="eastAsia"/>
          <w:sz w:val="24"/>
          <w:szCs w:val="24"/>
          <w:lang w:eastAsia="zh-TW"/>
        </w:rPr>
        <w:t>「</w:t>
      </w:r>
      <w:r w:rsidRPr="005F456B">
        <w:rPr>
          <w:rFonts w:ascii="Arial" w:eastAsia="細明體" w:hAnsi="Arial" w:cs="細明體" w:hint="eastAsia"/>
          <w:b/>
          <w:bCs/>
          <w:i/>
          <w:iCs/>
          <w:sz w:val="24"/>
          <w:szCs w:val="24"/>
          <w:lang w:eastAsia="zh-TW"/>
        </w:rPr>
        <w:t>小說及科幻創作</w:t>
      </w:r>
      <w:r w:rsidR="000C096F" w:rsidRPr="000C096F">
        <w:rPr>
          <w:rFonts w:ascii="Arial" w:eastAsia="細明體" w:hAnsi="Arial" w:cs="細明體" w:hint="eastAsia"/>
          <w:sz w:val="24"/>
          <w:szCs w:val="24"/>
          <w:lang w:eastAsia="zh-TW"/>
        </w:rPr>
        <w:t>」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。</w:t>
      </w:r>
      <w:r>
        <w:rPr>
          <w:rFonts w:ascii="Arial" w:hAnsi="Arial" w:cs="Arial"/>
          <w:sz w:val="24"/>
          <w:szCs w:val="24"/>
          <w:lang w:eastAsia="zh-TW"/>
        </w:rPr>
        <w:t>(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三</w:t>
      </w:r>
      <w:r>
        <w:rPr>
          <w:rFonts w:ascii="Arial" w:hAnsi="Arial" w:cs="Arial"/>
          <w:sz w:val="24"/>
          <w:szCs w:val="24"/>
          <w:lang w:eastAsia="zh-TW"/>
        </w:rPr>
        <w:t xml:space="preserve">) 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學員需完成小說創作，如有困難，可以做習題代替，以作品或作業評分（採通過／不通過）。習題包括實用創作習題﹐應用小說創作技巧到文宣﹑廣告﹑</w:t>
      </w:r>
      <w:r w:rsidR="0005381B" w:rsidRPr="00375E95">
        <w:rPr>
          <w:rFonts w:ascii="Arial" w:eastAsia="細明體" w:hAnsi="Arial" w:cs="細明體" w:hint="eastAsia"/>
          <w:sz w:val="24"/>
          <w:szCs w:val="24"/>
          <w:lang w:eastAsia="zh-TW"/>
        </w:rPr>
        <w:t>如何利用</w:t>
      </w:r>
      <w:r w:rsidR="0005381B" w:rsidRPr="00375E95">
        <w:rPr>
          <w:rFonts w:ascii="Arial" w:eastAsia="細明體" w:hAnsi="Arial" w:cs="細明體"/>
          <w:sz w:val="24"/>
          <w:szCs w:val="24"/>
          <w:lang w:eastAsia="zh-TW"/>
        </w:rPr>
        <w:t xml:space="preserve">AI </w:t>
      </w:r>
      <w:r w:rsidR="0005381B" w:rsidRPr="00375E95">
        <w:rPr>
          <w:rFonts w:ascii="Arial" w:eastAsia="細明體" w:hAnsi="Arial" w:cs="細明體" w:hint="eastAsia"/>
          <w:sz w:val="24"/>
          <w:szCs w:val="24"/>
          <w:lang w:eastAsia="zh-TW"/>
        </w:rPr>
        <w:t>工具幫助寫作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等。</w:t>
      </w:r>
      <w:r w:rsidR="00B9765E">
        <w:rPr>
          <w:rFonts w:ascii="Arial" w:hAnsi="Arial" w:cs="Arial"/>
          <w:sz w:val="24"/>
          <w:szCs w:val="24"/>
          <w:lang w:eastAsia="zh-TW"/>
        </w:rPr>
        <w:t>(</w:t>
      </w:r>
      <w:r w:rsidR="00B9765E">
        <w:rPr>
          <w:rFonts w:ascii="Arial" w:eastAsia="細明體" w:hAnsi="Arial" w:cs="細明體" w:hint="eastAsia"/>
          <w:sz w:val="24"/>
          <w:szCs w:val="24"/>
          <w:lang w:eastAsia="zh-TW"/>
        </w:rPr>
        <w:t>四</w:t>
      </w:r>
      <w:r w:rsidR="00B9765E">
        <w:rPr>
          <w:rFonts w:ascii="Arial" w:hAnsi="Arial" w:cs="Arial"/>
          <w:sz w:val="24"/>
          <w:szCs w:val="24"/>
          <w:lang w:eastAsia="zh-TW"/>
        </w:rPr>
        <w:t>)</w:t>
      </w:r>
      <w:r w:rsidR="00356CEB">
        <w:rPr>
          <w:rFonts w:ascii="Arial" w:hAnsi="Arial" w:cs="Arial"/>
          <w:sz w:val="24"/>
          <w:szCs w:val="24"/>
          <w:lang w:eastAsia="zh-TW"/>
        </w:rPr>
        <w:t xml:space="preserve"> </w:t>
      </w:r>
      <w:r w:rsidR="00B9765E">
        <w:rPr>
          <w:rFonts w:ascii="Arial" w:eastAsia="細明體" w:hAnsi="Arial" w:cs="細明體" w:hint="eastAsia"/>
          <w:sz w:val="24"/>
          <w:szCs w:val="24"/>
          <w:lang w:eastAsia="zh-TW"/>
        </w:rPr>
        <w:t>完成</w:t>
      </w:r>
      <w:r w:rsidR="00B9765E">
        <w:rPr>
          <w:rFonts w:ascii="Arial" w:hAnsi="Arial" w:cs="Arial"/>
          <w:sz w:val="24"/>
          <w:szCs w:val="24"/>
          <w:lang w:eastAsia="zh-TW"/>
        </w:rPr>
        <w:t>(</w:t>
      </w:r>
      <w:r w:rsidR="00B9765E">
        <w:rPr>
          <w:rFonts w:ascii="Arial" w:eastAsia="細明體" w:hAnsi="Arial" w:cs="細明體" w:hint="eastAsia"/>
          <w:sz w:val="24"/>
          <w:szCs w:val="24"/>
          <w:lang w:eastAsia="zh-TW"/>
        </w:rPr>
        <w:t>一</w:t>
      </w:r>
      <w:r w:rsidR="00B9765E">
        <w:rPr>
          <w:rFonts w:ascii="Arial" w:hAnsi="Arial" w:cs="Arial"/>
          <w:sz w:val="24"/>
          <w:szCs w:val="24"/>
          <w:lang w:eastAsia="zh-TW"/>
        </w:rPr>
        <w:t>) (</w:t>
      </w:r>
      <w:r w:rsidR="00B9765E">
        <w:rPr>
          <w:rFonts w:ascii="Arial" w:eastAsia="細明體" w:hAnsi="Arial" w:cs="細明體" w:hint="eastAsia"/>
          <w:sz w:val="24"/>
          <w:szCs w:val="24"/>
          <w:lang w:eastAsia="zh-TW"/>
        </w:rPr>
        <w:t>二</w:t>
      </w:r>
      <w:r w:rsidR="00B9765E">
        <w:rPr>
          <w:rFonts w:ascii="Arial" w:hAnsi="Arial" w:cs="Arial"/>
          <w:sz w:val="24"/>
          <w:szCs w:val="24"/>
          <w:lang w:eastAsia="zh-TW"/>
        </w:rPr>
        <w:t>) (</w:t>
      </w:r>
      <w:r w:rsidR="00B9765E">
        <w:rPr>
          <w:rFonts w:ascii="Arial" w:eastAsia="細明體" w:hAnsi="Arial" w:cs="細明體" w:hint="eastAsia"/>
          <w:sz w:val="24"/>
          <w:szCs w:val="24"/>
          <w:lang w:eastAsia="zh-TW"/>
        </w:rPr>
        <w:t>三</w:t>
      </w:r>
      <w:r w:rsidR="00B9765E">
        <w:rPr>
          <w:rFonts w:ascii="Arial" w:hAnsi="Arial" w:cs="Arial"/>
          <w:sz w:val="24"/>
          <w:szCs w:val="24"/>
          <w:lang w:eastAsia="zh-TW"/>
        </w:rPr>
        <w:t xml:space="preserve">) </w:t>
      </w:r>
      <w:r w:rsidR="00B9765E">
        <w:rPr>
          <w:rFonts w:ascii="Arial" w:eastAsia="細明體" w:hAnsi="Arial" w:cs="細明體" w:hint="eastAsia"/>
          <w:sz w:val="24"/>
          <w:szCs w:val="24"/>
          <w:lang w:eastAsia="zh-TW"/>
        </w:rPr>
        <w:t>的學員會</w:t>
      </w:r>
      <w:r w:rsidR="00B9765E" w:rsidRPr="00F939DF">
        <w:rPr>
          <w:rFonts w:ascii="細明體" w:eastAsia="細明體" w:hAnsi="細明體" w:cs="細明體" w:hint="eastAsia"/>
          <w:sz w:val="24"/>
          <w:szCs w:val="24"/>
          <w:lang w:eastAsia="zh-TW"/>
        </w:rPr>
        <w:t>收到</w:t>
      </w:r>
      <w:r w:rsidR="00F939DF" w:rsidRPr="00F939DF">
        <w:rPr>
          <w:rFonts w:ascii="細明體" w:eastAsia="細明體" w:hAnsi="細明體" w:cs="MS Song" w:hint="eastAsia"/>
          <w:sz w:val="24"/>
          <w:szCs w:val="24"/>
          <w:lang w:eastAsia="zh-TW"/>
        </w:rPr>
        <w:t>由美國知識系統學院頒發</w:t>
      </w:r>
      <w:r w:rsidR="00F939DF" w:rsidRPr="00F939DF">
        <w:rPr>
          <w:rFonts w:ascii="細明體" w:eastAsia="細明體" w:hAnsi="細明體" w:cs="MS Song" w:hint="eastAsia"/>
          <w:sz w:val="24"/>
          <w:szCs w:val="24"/>
        </w:rPr>
        <w:t>的</w:t>
      </w:r>
      <w:r w:rsidR="00B9765E" w:rsidRPr="00F939DF">
        <w:rPr>
          <w:rFonts w:ascii="細明體" w:eastAsia="細明體" w:hAnsi="細明體" w:cs="細明體" w:hint="eastAsia"/>
          <w:sz w:val="24"/>
          <w:szCs w:val="24"/>
          <w:lang w:eastAsia="zh-TW"/>
        </w:rPr>
        <w:t>張系國小說創作工作坊結業證書</w:t>
      </w:r>
      <w:r w:rsidR="00B9765E">
        <w:rPr>
          <w:rFonts w:ascii="Arial" w:eastAsia="細明體" w:hAnsi="Arial" w:cs="細明體" w:hint="eastAsia"/>
          <w:sz w:val="24"/>
          <w:szCs w:val="24"/>
          <w:lang w:eastAsia="zh-TW"/>
        </w:rPr>
        <w:t>。</w:t>
      </w:r>
      <w:r w:rsidR="003D6F03" w:rsidRPr="003D6F03">
        <w:rPr>
          <w:rFonts w:ascii="細明體" w:eastAsia="新細明體" w:hAnsi="細明體" w:cs="MS Song" w:hint="eastAsia"/>
          <w:sz w:val="24"/>
          <w:szCs w:val="24"/>
          <w:lang w:eastAsia="zh-TW"/>
        </w:rPr>
        <w:t>學員最佳小說創作會在幻象科幻雜誌發表。</w:t>
      </w:r>
    </w:p>
    <w:p w14:paraId="4C427F84" w14:textId="7FF0D1A4" w:rsidR="00475141" w:rsidRDefault="00475141" w:rsidP="00475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/>
        </w:rPr>
      </w:pPr>
    </w:p>
    <w:p w14:paraId="3A590D93" w14:textId="18EB7478" w:rsidR="00475141" w:rsidRDefault="00475141" w:rsidP="00475141">
      <w:pPr>
        <w:autoSpaceDE w:val="0"/>
        <w:autoSpaceDN w:val="0"/>
        <w:adjustRightInd w:val="0"/>
        <w:spacing w:after="0" w:line="240" w:lineRule="auto"/>
        <w:rPr>
          <w:rFonts w:ascii="Arial" w:eastAsia="細明體" w:hAnsi="Arial" w:cs="細明體"/>
          <w:sz w:val="24"/>
          <w:szCs w:val="24"/>
          <w:lang w:eastAsia="zh-TW"/>
        </w:rPr>
      </w:pPr>
      <w:r w:rsidRPr="008D2688">
        <w:rPr>
          <w:rFonts w:ascii="Arial" w:eastAsia="細明體" w:hAnsi="Arial" w:cs="細明體" w:hint="eastAsia"/>
          <w:b/>
          <w:bCs/>
          <w:sz w:val="24"/>
          <w:szCs w:val="24"/>
          <w:lang w:eastAsia="zh-TW"/>
        </w:rPr>
        <w:t>報名方式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：有意參</w:t>
      </w:r>
      <w:r w:rsidR="00700F76">
        <w:rPr>
          <w:rFonts w:ascii="Arial" w:eastAsia="細明體" w:hAnsi="Arial" w:cs="細明體" w:hint="eastAsia"/>
          <w:sz w:val="24"/>
          <w:szCs w:val="24"/>
          <w:lang w:eastAsia="zh-TW"/>
        </w:rPr>
        <w:t>加的</w:t>
      </w:r>
      <w:r w:rsidR="00606485">
        <w:rPr>
          <w:rFonts w:ascii="Arial" w:eastAsia="細明體" w:hAnsi="Arial" w:cs="細明體" w:hint="eastAsia"/>
          <w:sz w:val="24"/>
          <w:szCs w:val="24"/>
          <w:lang w:eastAsia="zh-TW"/>
        </w:rPr>
        <w:t>國內人士和海外華人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，請於</w:t>
      </w:r>
      <w:r>
        <w:rPr>
          <w:rFonts w:ascii="Arial" w:hAnsi="Arial" w:cs="Arial"/>
          <w:sz w:val="24"/>
          <w:szCs w:val="24"/>
          <w:lang w:eastAsia="zh-TW"/>
        </w:rPr>
        <w:t>202</w:t>
      </w:r>
      <w:r w:rsidR="000A6FB3">
        <w:rPr>
          <w:rFonts w:ascii="Arial" w:hAnsi="Arial" w:cs="Arial"/>
          <w:sz w:val="24"/>
          <w:szCs w:val="24"/>
          <w:lang w:eastAsia="zh-TW"/>
        </w:rPr>
        <w:t>6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年</w:t>
      </w:r>
      <w:r w:rsidR="00610D57">
        <w:rPr>
          <w:rFonts w:ascii="Arial" w:hAnsi="Arial" w:cs="Arial"/>
          <w:sz w:val="24"/>
          <w:szCs w:val="24"/>
          <w:lang w:eastAsia="zh-TW"/>
        </w:rPr>
        <w:t>4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月</w:t>
      </w:r>
      <w:r w:rsidR="0022388A">
        <w:rPr>
          <w:rFonts w:ascii="Arial" w:hAnsi="Arial" w:cs="Arial"/>
          <w:sz w:val="24"/>
          <w:szCs w:val="24"/>
          <w:lang w:eastAsia="zh-TW"/>
        </w:rPr>
        <w:t>15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日</w:t>
      </w:r>
      <w:r>
        <w:rPr>
          <w:rFonts w:ascii="Arial" w:hAnsi="Arial" w:cs="Arial"/>
          <w:sz w:val="24"/>
          <w:szCs w:val="24"/>
          <w:lang w:eastAsia="zh-TW"/>
        </w:rPr>
        <w:t>23:59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前填交線上報名表﹐並完成線上付款。</w:t>
      </w:r>
      <w:r w:rsidR="00606485">
        <w:rPr>
          <w:rFonts w:ascii="Arial" w:eastAsia="細明體" w:hAnsi="Arial" w:cs="細明體" w:hint="eastAsia"/>
          <w:sz w:val="24"/>
          <w:szCs w:val="24"/>
          <w:lang w:eastAsia="zh-TW"/>
        </w:rPr>
        <w:t>國內人士及</w:t>
      </w:r>
      <w:r w:rsidR="00521696">
        <w:rPr>
          <w:rFonts w:ascii="Arial" w:eastAsia="細明體" w:hAnsi="Arial" w:cs="細明體" w:hint="eastAsia"/>
          <w:sz w:val="24"/>
          <w:szCs w:val="24"/>
          <w:lang w:eastAsia="zh-TW"/>
        </w:rPr>
        <w:t>協辦單位</w:t>
      </w:r>
      <w:r w:rsidR="0046673C">
        <w:rPr>
          <w:rFonts w:ascii="Arial" w:eastAsia="細明體" w:hAnsi="Arial" w:cs="細明體" w:hint="eastAsia"/>
          <w:sz w:val="24"/>
          <w:szCs w:val="24"/>
          <w:lang w:eastAsia="zh-TW"/>
        </w:rPr>
        <w:t>會員</w:t>
      </w:r>
      <w:r w:rsidR="00C17142">
        <w:rPr>
          <w:rFonts w:ascii="Arial" w:eastAsia="細明體" w:hAnsi="Arial" w:cs="細明體" w:hint="eastAsia"/>
          <w:sz w:val="24"/>
          <w:szCs w:val="24"/>
          <w:lang w:eastAsia="zh-TW"/>
        </w:rPr>
        <w:t>學費</w:t>
      </w:r>
      <w:r w:rsidR="000E21F9">
        <w:rPr>
          <w:rFonts w:ascii="Arial" w:eastAsia="細明體" w:hAnsi="Arial" w:cs="細明體" w:hint="eastAsia"/>
          <w:sz w:val="24"/>
          <w:szCs w:val="24"/>
          <w:lang w:eastAsia="zh-TW"/>
        </w:rPr>
        <w:t>美金</w:t>
      </w:r>
      <w:r w:rsidR="0046673C">
        <w:rPr>
          <w:rFonts w:ascii="Arial" w:hAnsi="Arial" w:cs="Arial"/>
          <w:sz w:val="24"/>
          <w:szCs w:val="24"/>
          <w:lang w:eastAsia="zh-TW"/>
        </w:rPr>
        <w:t>$75</w:t>
      </w:r>
      <w:r w:rsidR="0046673C">
        <w:rPr>
          <w:rFonts w:ascii="Arial" w:eastAsia="細明體" w:hAnsi="Arial" w:cs="細明體" w:hint="eastAsia"/>
          <w:sz w:val="24"/>
          <w:szCs w:val="24"/>
          <w:lang w:eastAsia="zh-TW"/>
        </w:rPr>
        <w:t>元</w:t>
      </w:r>
      <w:r w:rsidR="00497FED" w:rsidRPr="00497FED">
        <w:rPr>
          <w:rFonts w:ascii="Arial" w:eastAsia="新細明體" w:hAnsi="Arial" w:cs="MS Song" w:hint="eastAsia"/>
          <w:sz w:val="24"/>
          <w:szCs w:val="24"/>
          <w:lang w:eastAsia="zh-TW"/>
        </w:rPr>
        <w:t>台幣</w:t>
      </w:r>
      <w:r w:rsidR="00497FED" w:rsidRPr="00497FED">
        <w:rPr>
          <w:rFonts w:ascii="Arial" w:eastAsia="新細明體" w:hAnsi="Arial" w:cs="Arial"/>
          <w:sz w:val="24"/>
          <w:szCs w:val="24"/>
          <w:lang w:eastAsia="zh-TW"/>
        </w:rPr>
        <w:t>2</w:t>
      </w:r>
      <w:r w:rsidR="00497FED">
        <w:rPr>
          <w:rFonts w:ascii="Arial" w:eastAsia="新細明體" w:hAnsi="Arial" w:cs="Arial"/>
          <w:sz w:val="24"/>
          <w:szCs w:val="24"/>
          <w:lang w:eastAsia="zh-TW"/>
        </w:rPr>
        <w:t>2</w:t>
      </w:r>
      <w:r w:rsidR="00497FED" w:rsidRPr="00497FED">
        <w:rPr>
          <w:rFonts w:ascii="Arial" w:eastAsia="新細明體" w:hAnsi="Arial" w:cs="Arial"/>
          <w:sz w:val="24"/>
          <w:szCs w:val="24"/>
          <w:lang w:eastAsia="zh-TW"/>
        </w:rPr>
        <w:t>50</w:t>
      </w:r>
      <w:r w:rsidR="0009435B" w:rsidRPr="00497FED">
        <w:rPr>
          <w:rFonts w:ascii="Arial" w:eastAsia="新細明體" w:hAnsi="Arial" w:cs="MS Song" w:hint="eastAsia"/>
          <w:sz w:val="24"/>
          <w:szCs w:val="24"/>
          <w:lang w:eastAsia="zh-TW"/>
        </w:rPr>
        <w:t>元</w:t>
      </w:r>
      <w:r w:rsidR="000E21F9">
        <w:rPr>
          <w:rFonts w:ascii="Arial" w:eastAsia="細明體" w:hAnsi="Arial" w:cs="細明體" w:hint="eastAsia"/>
          <w:sz w:val="24"/>
          <w:szCs w:val="24"/>
          <w:lang w:eastAsia="zh-TW"/>
        </w:rPr>
        <w:t>(</w:t>
      </w:r>
      <w:r w:rsidR="000E21F9">
        <w:rPr>
          <w:rFonts w:ascii="Arial" w:eastAsia="MS Song" w:hAnsi="Arial" w:cs="MS Song" w:hint="eastAsia"/>
          <w:sz w:val="24"/>
          <w:szCs w:val="24"/>
        </w:rPr>
        <w:t>海外</w:t>
      </w:r>
      <w:r w:rsidR="00F432B7">
        <w:rPr>
          <w:rFonts w:ascii="Arial" w:eastAsia="細明體" w:hAnsi="Arial" w:cs="細明體" w:hint="eastAsia"/>
          <w:sz w:val="24"/>
          <w:szCs w:val="24"/>
          <w:lang w:eastAsia="zh-TW"/>
        </w:rPr>
        <w:t>華人</w:t>
      </w:r>
      <w:r w:rsidR="00C17142">
        <w:rPr>
          <w:rFonts w:ascii="Arial" w:eastAsia="細明體" w:hAnsi="Arial" w:cs="細明體" w:hint="eastAsia"/>
          <w:sz w:val="24"/>
          <w:szCs w:val="24"/>
          <w:lang w:eastAsia="zh-TW"/>
        </w:rPr>
        <w:t>學費</w:t>
      </w:r>
      <w:r w:rsidR="000E21F9">
        <w:rPr>
          <w:rFonts w:ascii="Arial" w:eastAsia="細明體" w:hAnsi="Arial" w:cs="細明體" w:hint="eastAsia"/>
          <w:sz w:val="24"/>
          <w:szCs w:val="24"/>
          <w:lang w:eastAsia="zh-TW"/>
        </w:rPr>
        <w:t>美金</w:t>
      </w:r>
      <w:r w:rsidR="000E21F9">
        <w:rPr>
          <w:rFonts w:ascii="Arial" w:hAnsi="Arial" w:cs="Arial"/>
          <w:sz w:val="24"/>
          <w:szCs w:val="24"/>
          <w:lang w:eastAsia="zh-TW"/>
        </w:rPr>
        <w:t xml:space="preserve"> $95</w:t>
      </w:r>
      <w:r w:rsidR="000E21F9">
        <w:rPr>
          <w:rFonts w:ascii="Arial" w:eastAsia="細明體" w:hAnsi="Arial" w:cs="細明體" w:hint="eastAsia"/>
          <w:sz w:val="24"/>
          <w:szCs w:val="24"/>
          <w:lang w:eastAsia="zh-TW"/>
        </w:rPr>
        <w:t>元</w:t>
      </w:r>
      <w:r w:rsidR="000E21F9" w:rsidRPr="00497FED">
        <w:rPr>
          <w:rFonts w:ascii="Arial" w:eastAsia="新細明體" w:hAnsi="Arial" w:cs="MS Song" w:hint="eastAsia"/>
          <w:sz w:val="24"/>
          <w:szCs w:val="24"/>
          <w:lang w:eastAsia="zh-TW"/>
        </w:rPr>
        <w:t>台幣</w:t>
      </w:r>
      <w:r w:rsidR="000E21F9" w:rsidRPr="00497FED">
        <w:rPr>
          <w:rFonts w:ascii="Arial" w:eastAsia="新細明體" w:hAnsi="Arial" w:cs="Arial"/>
          <w:sz w:val="24"/>
          <w:szCs w:val="24"/>
          <w:lang w:eastAsia="zh-TW"/>
        </w:rPr>
        <w:t>2850</w:t>
      </w:r>
      <w:r w:rsidR="000E21F9" w:rsidRPr="00497FED">
        <w:rPr>
          <w:rFonts w:ascii="Arial" w:eastAsia="新細明體" w:hAnsi="Arial" w:cs="MS Song" w:hint="eastAsia"/>
          <w:sz w:val="24"/>
          <w:szCs w:val="24"/>
          <w:lang w:eastAsia="zh-TW"/>
        </w:rPr>
        <w:t>元</w:t>
      </w:r>
      <w:r w:rsidR="000E21F9">
        <w:rPr>
          <w:rFonts w:ascii="Arial" w:eastAsia="新細明體" w:hAnsi="Arial" w:cs="MS Song" w:hint="eastAsia"/>
          <w:sz w:val="24"/>
          <w:szCs w:val="24"/>
          <w:lang w:eastAsia="zh-TW"/>
        </w:rPr>
        <w:t>)</w:t>
      </w:r>
      <w:r w:rsidR="00D20C4E">
        <w:rPr>
          <w:rFonts w:ascii="Arial" w:hAnsi="Arial" w:cs="Arial"/>
          <w:sz w:val="24"/>
          <w:szCs w:val="24"/>
          <w:lang w:eastAsia="zh-TW"/>
        </w:rPr>
        <w:t xml:space="preserve"> 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包括張系國教授為工作坊設計的專著</w:t>
      </w:r>
      <w:r w:rsidR="00FB6938" w:rsidRPr="000C096F">
        <w:rPr>
          <w:rFonts w:ascii="Arial" w:eastAsia="細明體" w:hAnsi="Arial" w:cs="細明體" w:hint="eastAsia"/>
          <w:sz w:val="24"/>
          <w:szCs w:val="24"/>
          <w:lang w:eastAsia="zh-TW"/>
        </w:rPr>
        <w:t>「</w:t>
      </w:r>
      <w:r w:rsidRPr="003C4B9C">
        <w:rPr>
          <w:rFonts w:ascii="Arial" w:eastAsia="細明體" w:hAnsi="Arial" w:cs="細明體" w:hint="eastAsia"/>
          <w:b/>
          <w:bCs/>
          <w:i/>
          <w:iCs/>
          <w:sz w:val="24"/>
          <w:szCs w:val="24"/>
          <w:lang w:eastAsia="zh-TW"/>
        </w:rPr>
        <w:t>小說及科幻創作</w:t>
      </w:r>
      <w:r w:rsidR="00FB6938" w:rsidRPr="000C096F">
        <w:rPr>
          <w:rFonts w:ascii="Arial" w:eastAsia="細明體" w:hAnsi="Arial" w:cs="細明體" w:hint="eastAsia"/>
          <w:sz w:val="24"/>
          <w:szCs w:val="24"/>
          <w:lang w:eastAsia="zh-TW"/>
        </w:rPr>
        <w:t>」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從台灣直接航空寄給參加工作坊的學員。一旦報名繳費後概不退費。</w:t>
      </w:r>
      <w:r w:rsidR="002D27DD" w:rsidRPr="002D27DD">
        <w:rPr>
          <w:rFonts w:ascii="Arial" w:eastAsia="細明體" w:hAnsi="Arial" w:cs="細明體" w:hint="eastAsia"/>
          <w:sz w:val="24"/>
          <w:szCs w:val="24"/>
          <w:lang w:eastAsia="zh-TW"/>
        </w:rPr>
        <w:t>如果不願</w:t>
      </w:r>
      <w:r w:rsidR="001B0B42" w:rsidRPr="001B0B42">
        <w:rPr>
          <w:rFonts w:ascii="Arial" w:eastAsia="細明體" w:hAnsi="Arial" w:cs="細明體" w:hint="eastAsia"/>
          <w:sz w:val="24"/>
          <w:szCs w:val="24"/>
          <w:lang w:eastAsia="zh-TW"/>
        </w:rPr>
        <w:t>或不會</w:t>
      </w:r>
      <w:r w:rsidR="002D27DD" w:rsidRPr="002D27DD">
        <w:rPr>
          <w:rFonts w:ascii="Arial" w:eastAsia="細明體" w:hAnsi="Arial" w:cs="細明體" w:hint="eastAsia"/>
          <w:sz w:val="24"/>
          <w:szCs w:val="24"/>
          <w:lang w:eastAsia="zh-TW"/>
        </w:rPr>
        <w:t>線上報名，你也可印出報名表，填好後連同支票寄到以下</w:t>
      </w:r>
      <w:r w:rsidR="001B0B42" w:rsidRPr="001B0B42">
        <w:rPr>
          <w:rFonts w:ascii="Arial" w:eastAsia="細明體" w:hAnsi="Arial" w:cs="細明體" w:hint="eastAsia"/>
          <w:sz w:val="24"/>
          <w:szCs w:val="24"/>
        </w:rPr>
        <w:t>聯絡</w:t>
      </w:r>
      <w:r w:rsidR="002D27DD" w:rsidRPr="002D27DD">
        <w:rPr>
          <w:rFonts w:ascii="Arial" w:eastAsia="細明體" w:hAnsi="Arial" w:cs="細明體" w:hint="eastAsia"/>
          <w:sz w:val="24"/>
          <w:szCs w:val="24"/>
          <w:lang w:eastAsia="zh-TW"/>
        </w:rPr>
        <w:t>地址</w:t>
      </w:r>
      <w:r w:rsidR="002661F0" w:rsidRPr="002D27DD">
        <w:rPr>
          <w:rFonts w:ascii="Arial" w:eastAsia="細明體" w:hAnsi="Arial" w:cs="細明體" w:hint="eastAsia"/>
          <w:sz w:val="24"/>
          <w:szCs w:val="24"/>
          <w:lang w:eastAsia="zh-TW"/>
        </w:rPr>
        <w:t>，</w:t>
      </w:r>
      <w:r w:rsidR="001B0B42" w:rsidRPr="001B0B42">
        <w:rPr>
          <w:rFonts w:ascii="Arial" w:eastAsia="細明體" w:hAnsi="Arial" w:cs="細明體" w:hint="eastAsia"/>
          <w:sz w:val="24"/>
          <w:szCs w:val="24"/>
          <w:lang w:eastAsia="zh-TW"/>
        </w:rPr>
        <w:t>或使用</w:t>
      </w:r>
      <w:r w:rsidR="001B0B42" w:rsidRPr="001B0B42">
        <w:rPr>
          <w:rFonts w:ascii="Arial" w:eastAsia="細明體" w:hAnsi="Arial" w:cs="細明體"/>
          <w:sz w:val="24"/>
          <w:szCs w:val="24"/>
          <w:lang w:eastAsia="zh-TW"/>
        </w:rPr>
        <w:t xml:space="preserve">ATM </w:t>
      </w:r>
      <w:r w:rsidR="001B0B42" w:rsidRPr="001B0B42">
        <w:rPr>
          <w:rFonts w:ascii="Arial" w:eastAsia="細明體" w:hAnsi="Arial" w:cs="細明體" w:hint="eastAsia"/>
          <w:sz w:val="24"/>
          <w:szCs w:val="24"/>
          <w:lang w:eastAsia="zh-TW"/>
        </w:rPr>
        <w:t>匯款到臺北富邦銀行和平分行代號</w:t>
      </w:r>
      <w:r w:rsidR="001B0B42" w:rsidRPr="001B0B42">
        <w:rPr>
          <w:rFonts w:ascii="Arial" w:eastAsia="細明體" w:hAnsi="Arial" w:cs="細明體"/>
          <w:sz w:val="24"/>
          <w:szCs w:val="24"/>
          <w:lang w:eastAsia="zh-TW"/>
        </w:rPr>
        <w:t xml:space="preserve"> 0124807 </w:t>
      </w:r>
      <w:r w:rsidR="001B0B42" w:rsidRPr="001B0B42">
        <w:rPr>
          <w:rFonts w:ascii="Arial" w:eastAsia="細明體" w:hAnsi="Arial" w:cs="細明體" w:hint="eastAsia"/>
          <w:sz w:val="24"/>
          <w:szCs w:val="24"/>
          <w:lang w:eastAsia="zh-TW"/>
        </w:rPr>
        <w:t>帳號</w:t>
      </w:r>
      <w:r w:rsidR="001B0B42" w:rsidRPr="001B0B42">
        <w:rPr>
          <w:rFonts w:ascii="Arial" w:eastAsia="細明體" w:hAnsi="Arial" w:cs="細明體"/>
          <w:sz w:val="24"/>
          <w:szCs w:val="24"/>
          <w:lang w:eastAsia="zh-TW"/>
        </w:rPr>
        <w:t xml:space="preserve"> 480102707330 </w:t>
      </w:r>
      <w:r w:rsidR="001B0B42" w:rsidRPr="001B0B42">
        <w:rPr>
          <w:rFonts w:ascii="Arial" w:eastAsia="細明體" w:hAnsi="Arial" w:cs="細明體" w:hint="eastAsia"/>
          <w:sz w:val="24"/>
          <w:szCs w:val="24"/>
          <w:lang w:eastAsia="zh-TW"/>
        </w:rPr>
        <w:t>戶名知識系統出版公司</w:t>
      </w:r>
      <w:r w:rsidR="002661F0" w:rsidRPr="002D27DD">
        <w:rPr>
          <w:rFonts w:ascii="Arial" w:eastAsia="細明體" w:hAnsi="Arial" w:cs="細明體" w:hint="eastAsia"/>
          <w:sz w:val="24"/>
          <w:szCs w:val="24"/>
          <w:lang w:eastAsia="zh-TW"/>
        </w:rPr>
        <w:t>。</w:t>
      </w:r>
      <w:r w:rsidR="00C25C88" w:rsidRPr="00C25C88">
        <w:rPr>
          <w:rFonts w:ascii="Arial" w:eastAsia="細明體" w:hAnsi="Arial" w:cs="細明體" w:hint="eastAsia"/>
          <w:sz w:val="24"/>
          <w:szCs w:val="24"/>
          <w:lang w:eastAsia="zh-TW"/>
        </w:rPr>
        <w:t>大陸人士可以先用電郵聯絡，我們再告訴你如何用支付寶付款人民幣</w:t>
      </w:r>
      <w:r w:rsidR="00A6013F">
        <w:rPr>
          <w:rFonts w:ascii="Arial" w:eastAsia="細明體" w:hAnsi="Arial" w:cs="細明體"/>
          <w:sz w:val="24"/>
          <w:szCs w:val="24"/>
          <w:lang w:eastAsia="zh-TW"/>
        </w:rPr>
        <w:t>665</w:t>
      </w:r>
      <w:r w:rsidR="00C25C88" w:rsidRPr="00C25C88">
        <w:rPr>
          <w:rFonts w:ascii="Arial" w:eastAsia="細明體" w:hAnsi="Arial" w:cs="細明體" w:hint="eastAsia"/>
          <w:sz w:val="24"/>
          <w:szCs w:val="24"/>
          <w:lang w:eastAsia="zh-TW"/>
        </w:rPr>
        <w:t>元。</w:t>
      </w:r>
    </w:p>
    <w:p w14:paraId="2519FC39" w14:textId="70EDDF3C" w:rsidR="003E7477" w:rsidRDefault="003E7477" w:rsidP="00475141">
      <w:pPr>
        <w:autoSpaceDE w:val="0"/>
        <w:autoSpaceDN w:val="0"/>
        <w:adjustRightInd w:val="0"/>
        <w:spacing w:after="0" w:line="240" w:lineRule="auto"/>
        <w:rPr>
          <w:rFonts w:ascii="Arial" w:eastAsia="細明體" w:hAnsi="Arial" w:cs="細明體"/>
          <w:sz w:val="24"/>
          <w:szCs w:val="24"/>
          <w:lang w:eastAsia="zh-TW"/>
        </w:rPr>
      </w:pPr>
    </w:p>
    <w:p w14:paraId="7099FA67" w14:textId="791925AA" w:rsidR="003E7477" w:rsidRDefault="003E7477" w:rsidP="00475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zh-TW"/>
        </w:rPr>
      </w:pPr>
      <w:r w:rsidRPr="003E7477">
        <w:rPr>
          <w:rFonts w:ascii="Arial" w:eastAsia="細明體" w:hAnsi="Arial" w:cs="細明體" w:hint="eastAsia"/>
          <w:b/>
          <w:bCs/>
          <w:sz w:val="24"/>
          <w:szCs w:val="24"/>
          <w:lang w:eastAsia="zh-TW"/>
        </w:rPr>
        <w:t>報名網址：</w:t>
      </w:r>
      <w:r w:rsidRPr="00A0696E">
        <w:rPr>
          <w:rFonts w:ascii="Arial" w:hAnsi="Arial" w:cs="Arial"/>
          <w:sz w:val="24"/>
          <w:szCs w:val="24"/>
          <w:lang w:eastAsia="zh-TW"/>
        </w:rPr>
        <w:t>ksiresearch.org/</w:t>
      </w:r>
      <w:proofErr w:type="spellStart"/>
      <w:r w:rsidRPr="00A0696E">
        <w:rPr>
          <w:rFonts w:ascii="Arial" w:hAnsi="Arial" w:cs="Arial"/>
          <w:sz w:val="24"/>
          <w:szCs w:val="24"/>
          <w:lang w:eastAsia="zh-TW"/>
        </w:rPr>
        <w:t>seke</w:t>
      </w:r>
      <w:proofErr w:type="spellEnd"/>
      <w:r w:rsidRPr="00A0696E">
        <w:rPr>
          <w:rFonts w:ascii="Arial" w:hAnsi="Arial" w:cs="Arial"/>
          <w:sz w:val="24"/>
          <w:szCs w:val="24"/>
          <w:lang w:eastAsia="zh-TW"/>
        </w:rPr>
        <w:t>/cw2</w:t>
      </w:r>
      <w:r w:rsidR="00593F48">
        <w:rPr>
          <w:rFonts w:ascii="Arial" w:hAnsi="Arial" w:cs="Arial"/>
          <w:sz w:val="24"/>
          <w:szCs w:val="24"/>
          <w:lang w:eastAsia="zh-TW"/>
        </w:rPr>
        <w:t>6</w:t>
      </w:r>
      <w:r w:rsidRPr="00A0696E">
        <w:rPr>
          <w:rFonts w:ascii="Arial" w:hAnsi="Arial" w:cs="Arial"/>
          <w:sz w:val="24"/>
          <w:szCs w:val="24"/>
          <w:lang w:eastAsia="zh-TW"/>
        </w:rPr>
        <w:t>regis.html</w:t>
      </w:r>
    </w:p>
    <w:p w14:paraId="41FC656A" w14:textId="42130BF0" w:rsidR="00475141" w:rsidRDefault="00475141" w:rsidP="00475141">
      <w:pPr>
        <w:autoSpaceDE w:val="0"/>
        <w:autoSpaceDN w:val="0"/>
        <w:adjustRightInd w:val="0"/>
        <w:spacing w:after="0" w:line="240" w:lineRule="auto"/>
        <w:rPr>
          <w:rFonts w:ascii="Arial" w:eastAsia="細明體" w:hAnsi="Arial" w:cs="細明體"/>
          <w:sz w:val="24"/>
          <w:szCs w:val="24"/>
          <w:lang w:eastAsia="zh-TW"/>
        </w:rPr>
      </w:pPr>
      <w:r w:rsidRPr="008D2688">
        <w:rPr>
          <w:rFonts w:ascii="Arial" w:eastAsia="細明體" w:hAnsi="Arial" w:cs="細明體" w:hint="eastAsia"/>
          <w:b/>
          <w:bCs/>
          <w:sz w:val="24"/>
          <w:szCs w:val="24"/>
          <w:lang w:eastAsia="zh-TW"/>
        </w:rPr>
        <w:t>人數限制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：</w:t>
      </w:r>
      <w:r w:rsidR="0087684B">
        <w:rPr>
          <w:rFonts w:ascii="Arial" w:hAnsi="Arial" w:cs="Arial"/>
          <w:sz w:val="24"/>
          <w:szCs w:val="24"/>
          <w:lang w:eastAsia="zh-TW"/>
        </w:rPr>
        <w:t>1</w:t>
      </w:r>
      <w:r>
        <w:rPr>
          <w:rFonts w:ascii="Arial" w:hAnsi="Arial" w:cs="Arial"/>
          <w:sz w:val="24"/>
          <w:szCs w:val="24"/>
          <w:lang w:eastAsia="zh-TW"/>
        </w:rPr>
        <w:t>5</w:t>
      </w:r>
      <w:r>
        <w:rPr>
          <w:rFonts w:ascii="Arial" w:eastAsia="細明體" w:hAnsi="Arial" w:cs="細明體" w:hint="eastAsia"/>
          <w:sz w:val="24"/>
          <w:szCs w:val="24"/>
          <w:lang w:eastAsia="zh-TW"/>
        </w:rPr>
        <w:t>人。一旦滿額就不再招收學員﹐線上報名系統也會自動終止作業。所以如果您無法進入線上報名系統﹐那就表示工作坊已經滿額。</w:t>
      </w:r>
    </w:p>
    <w:p w14:paraId="47A20B95" w14:textId="77777777" w:rsidR="00DD7DA7" w:rsidRDefault="00475141" w:rsidP="00475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E7477">
        <w:rPr>
          <w:rFonts w:ascii="Arial" w:eastAsia="細明體" w:hAnsi="Arial" w:cs="細明體" w:hint="eastAsia"/>
          <w:b/>
          <w:bCs/>
          <w:sz w:val="24"/>
          <w:szCs w:val="24"/>
        </w:rPr>
        <w:t>聯絡電郵</w:t>
      </w:r>
      <w:r>
        <w:rPr>
          <w:rFonts w:ascii="Arial" w:eastAsia="細明體" w:hAnsi="Arial" w:cs="細明體" w:hint="eastAsia"/>
          <w:sz w:val="24"/>
          <w:szCs w:val="24"/>
        </w:rPr>
        <w:t>﹕</w:t>
      </w:r>
      <w:r w:rsidR="001B3498">
        <w:rPr>
          <w:rFonts w:ascii="Arial" w:hAnsi="Arial" w:cs="Arial"/>
          <w:sz w:val="24"/>
          <w:szCs w:val="24"/>
        </w:rPr>
        <w:t>publisher</w:t>
      </w:r>
      <w:r>
        <w:rPr>
          <w:rFonts w:ascii="Arial" w:hAnsi="Arial" w:cs="Arial"/>
          <w:sz w:val="24"/>
          <w:szCs w:val="24"/>
        </w:rPr>
        <w:t>@ksiresearch.org</w:t>
      </w:r>
    </w:p>
    <w:p w14:paraId="50B9AF77" w14:textId="0CFF444B" w:rsidR="002271A2" w:rsidRDefault="00DD7DA7" w:rsidP="004751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E7477">
        <w:rPr>
          <w:rFonts w:ascii="Arial" w:eastAsia="細明體" w:hAnsi="Arial" w:cs="細明體" w:hint="eastAsia"/>
          <w:b/>
          <w:bCs/>
          <w:sz w:val="24"/>
          <w:szCs w:val="24"/>
        </w:rPr>
        <w:t>聯絡</w:t>
      </w:r>
      <w:r w:rsidRPr="004A4B1D">
        <w:rPr>
          <w:rFonts w:ascii="Arial" w:eastAsia="細明體" w:hAnsi="Arial" w:cs="細明體" w:hint="eastAsia"/>
          <w:b/>
          <w:bCs/>
          <w:sz w:val="24"/>
          <w:szCs w:val="24"/>
        </w:rPr>
        <w:t>地址</w:t>
      </w:r>
      <w:r>
        <w:rPr>
          <w:rFonts w:ascii="Arial" w:eastAsia="細明體" w:hAnsi="Arial" w:cs="細明體" w:hint="eastAsia"/>
          <w:sz w:val="24"/>
          <w:szCs w:val="24"/>
        </w:rPr>
        <w:t>﹕</w:t>
      </w:r>
      <w:r>
        <w:rPr>
          <w:rFonts w:ascii="Arial" w:hAnsi="Arial" w:cs="Arial"/>
          <w:sz w:val="24"/>
          <w:szCs w:val="24"/>
        </w:rPr>
        <w:t>KSI Research, 156 Park Square, Pittsburgh, PA 15238 USA</w:t>
      </w:r>
    </w:p>
    <w:p w14:paraId="0E82F294" w14:textId="77777777" w:rsidR="00CB5178" w:rsidRDefault="00CC453F" w:rsidP="00585AFF">
      <w:pPr>
        <w:autoSpaceDE w:val="0"/>
        <w:autoSpaceDN w:val="0"/>
        <w:adjustRightInd w:val="0"/>
        <w:spacing w:after="0" w:line="240" w:lineRule="auto"/>
        <w:rPr>
          <w:rFonts w:ascii="Arial" w:eastAsia="新細明體" w:hAnsi="Arial" w:cs="Arial"/>
          <w:b/>
          <w:bCs/>
          <w:sz w:val="24"/>
          <w:szCs w:val="24"/>
          <w:lang w:eastAsia="zh-TW"/>
        </w:rPr>
      </w:pPr>
      <w:r w:rsidRPr="00CC453F">
        <w:rPr>
          <w:rFonts w:ascii="Arial" w:eastAsia="新細明體" w:hAnsi="Arial" w:cs="Arial" w:hint="eastAsia"/>
          <w:b/>
          <w:bCs/>
          <w:sz w:val="24"/>
          <w:szCs w:val="24"/>
          <w:lang w:eastAsia="zh-TW"/>
        </w:rPr>
        <w:t>主辦：幻象雜誌社</w:t>
      </w:r>
      <w:r w:rsidRPr="00CC453F">
        <w:rPr>
          <w:rFonts w:ascii="Arial" w:eastAsia="新細明體" w:hAnsi="Arial" w:cs="Arial"/>
          <w:b/>
          <w:bCs/>
          <w:sz w:val="24"/>
          <w:szCs w:val="24"/>
          <w:lang w:eastAsia="zh-TW"/>
        </w:rPr>
        <w:t xml:space="preserve">    </w:t>
      </w:r>
      <w:r w:rsidR="00CC59C2">
        <w:rPr>
          <w:rFonts w:ascii="Arial" w:eastAsia="新細明體" w:hAnsi="Arial" w:cs="Arial"/>
          <w:b/>
          <w:bCs/>
          <w:sz w:val="24"/>
          <w:szCs w:val="24"/>
          <w:lang w:eastAsia="zh-TW"/>
        </w:rPr>
        <w:t xml:space="preserve">      </w:t>
      </w:r>
    </w:p>
    <w:p w14:paraId="0870F67D" w14:textId="77777777" w:rsidR="00EA4A4E" w:rsidRDefault="00CC59C2" w:rsidP="00585AFF">
      <w:pPr>
        <w:autoSpaceDE w:val="0"/>
        <w:autoSpaceDN w:val="0"/>
        <w:adjustRightInd w:val="0"/>
        <w:spacing w:after="0" w:line="240" w:lineRule="auto"/>
        <w:rPr>
          <w:rFonts w:ascii="Arial" w:eastAsia="新細明體" w:hAnsi="Arial" w:cs="Arial"/>
          <w:b/>
          <w:bCs/>
          <w:sz w:val="24"/>
          <w:szCs w:val="24"/>
          <w:lang w:eastAsia="zh-TW"/>
        </w:rPr>
      </w:pPr>
      <w:r w:rsidRPr="00CC59C2">
        <w:rPr>
          <w:rFonts w:ascii="Arial" w:eastAsia="新細明體" w:hAnsi="Arial" w:cs="Arial" w:hint="eastAsia"/>
          <w:b/>
          <w:bCs/>
          <w:sz w:val="24"/>
          <w:szCs w:val="24"/>
          <w:lang w:eastAsia="zh-TW"/>
        </w:rPr>
        <w:t>協辦：</w:t>
      </w:r>
      <w:r w:rsidR="00EA4A4E" w:rsidRPr="00EA4A4E">
        <w:rPr>
          <w:rFonts w:ascii="Arial" w:eastAsia="新細明體" w:hAnsi="Arial" w:cs="Arial" w:hint="eastAsia"/>
          <w:b/>
          <w:bCs/>
          <w:sz w:val="24"/>
          <w:szCs w:val="24"/>
          <w:lang w:eastAsia="zh-TW"/>
        </w:rPr>
        <w:t>文訊雜誌社、紐約華人學術聯誼會、紐約</w:t>
      </w:r>
      <w:proofErr w:type="gramStart"/>
      <w:r w:rsidR="00EA4A4E" w:rsidRPr="00EA4A4E">
        <w:rPr>
          <w:rFonts w:ascii="Arial" w:eastAsia="新細明體" w:hAnsi="Arial" w:cs="Arial" w:hint="eastAsia"/>
          <w:b/>
          <w:bCs/>
          <w:sz w:val="24"/>
          <w:szCs w:val="24"/>
          <w:lang w:eastAsia="zh-TW"/>
        </w:rPr>
        <w:t>華人作協</w:t>
      </w:r>
      <w:proofErr w:type="gramEnd"/>
      <w:r w:rsidR="00EA4A4E" w:rsidRPr="00EA4A4E">
        <w:rPr>
          <w:rFonts w:ascii="Arial" w:eastAsia="新細明體" w:hAnsi="Arial" w:cs="Arial" w:hint="eastAsia"/>
          <w:b/>
          <w:bCs/>
          <w:sz w:val="24"/>
          <w:szCs w:val="24"/>
          <w:lang w:eastAsia="zh-TW"/>
        </w:rPr>
        <w:t>、金山灣區</w:t>
      </w:r>
      <w:proofErr w:type="gramStart"/>
      <w:r w:rsidR="00EA4A4E" w:rsidRPr="00EA4A4E">
        <w:rPr>
          <w:rFonts w:ascii="Arial" w:eastAsia="新細明體" w:hAnsi="Arial" w:cs="Arial" w:hint="eastAsia"/>
          <w:b/>
          <w:bCs/>
          <w:sz w:val="24"/>
          <w:szCs w:val="24"/>
          <w:lang w:eastAsia="zh-TW"/>
        </w:rPr>
        <w:t>華人作協</w:t>
      </w:r>
      <w:proofErr w:type="gramEnd"/>
      <w:r w:rsidR="00EA4A4E" w:rsidRPr="00EA4A4E">
        <w:rPr>
          <w:rFonts w:ascii="Arial" w:eastAsia="新細明體" w:hAnsi="Arial" w:cs="Arial" w:hint="eastAsia"/>
          <w:b/>
          <w:bCs/>
          <w:sz w:val="24"/>
          <w:szCs w:val="24"/>
          <w:lang w:eastAsia="zh-TW"/>
        </w:rPr>
        <w:t>、</w:t>
      </w:r>
    </w:p>
    <w:p w14:paraId="146BB518" w14:textId="3A0B0E86" w:rsidR="005E410B" w:rsidRPr="00CC59C2" w:rsidRDefault="00EA4A4E" w:rsidP="00037522">
      <w:pPr>
        <w:autoSpaceDE w:val="0"/>
        <w:autoSpaceDN w:val="0"/>
        <w:adjustRightInd w:val="0"/>
        <w:spacing w:after="0" w:line="240" w:lineRule="auto"/>
        <w:rPr>
          <w:rFonts w:ascii="Arial" w:eastAsia="新細明體" w:hAnsi="Arial" w:cs="Arial"/>
          <w:b/>
          <w:bCs/>
          <w:sz w:val="24"/>
          <w:szCs w:val="24"/>
          <w:lang w:eastAsia="zh-TW"/>
        </w:rPr>
      </w:pPr>
      <w:r>
        <w:rPr>
          <w:rFonts w:ascii="Arial" w:eastAsia="新細明體" w:hAnsi="Arial" w:cs="Arial"/>
          <w:b/>
          <w:bCs/>
          <w:sz w:val="24"/>
          <w:szCs w:val="24"/>
          <w:lang w:eastAsia="zh-TW"/>
        </w:rPr>
        <w:t xml:space="preserve">          </w:t>
      </w:r>
      <w:r w:rsidR="00A30A6D">
        <w:rPr>
          <w:rFonts w:ascii="Arial" w:eastAsia="新細明體" w:hAnsi="Arial" w:cs="Arial"/>
          <w:b/>
          <w:bCs/>
          <w:sz w:val="24"/>
          <w:szCs w:val="24"/>
          <w:lang w:eastAsia="zh-TW"/>
        </w:rPr>
        <w:t xml:space="preserve"> </w:t>
      </w:r>
      <w:r w:rsidR="00A30A6D" w:rsidRPr="00A30A6D">
        <w:rPr>
          <w:rFonts w:ascii="Arial" w:eastAsia="新細明體" w:hAnsi="Arial" w:cs="Arial" w:hint="eastAsia"/>
          <w:b/>
          <w:bCs/>
          <w:sz w:val="24"/>
          <w:szCs w:val="24"/>
          <w:lang w:eastAsia="zh-TW"/>
        </w:rPr>
        <w:t>人文磚基金會、</w:t>
      </w:r>
      <w:r w:rsidR="003F5AFC" w:rsidRPr="003F5AFC">
        <w:rPr>
          <w:rFonts w:ascii="Arial" w:eastAsia="新細明體" w:hAnsi="Arial" w:cs="Arial" w:hint="eastAsia"/>
          <w:b/>
          <w:bCs/>
          <w:sz w:val="24"/>
          <w:szCs w:val="24"/>
          <w:lang w:eastAsia="zh-TW"/>
        </w:rPr>
        <w:t>寫閱評聚</w:t>
      </w:r>
      <w:r w:rsidR="003F5AFC" w:rsidRPr="00A30A6D">
        <w:rPr>
          <w:rFonts w:ascii="Arial" w:eastAsia="新細明體" w:hAnsi="Arial" w:cs="Arial" w:hint="eastAsia"/>
          <w:b/>
          <w:bCs/>
          <w:sz w:val="24"/>
          <w:szCs w:val="24"/>
          <w:lang w:eastAsia="zh-TW"/>
        </w:rPr>
        <w:t>、</w:t>
      </w:r>
      <w:r>
        <w:rPr>
          <w:rFonts w:ascii="Arial" w:eastAsia="新細明體" w:hAnsi="Arial" w:cs="Arial"/>
          <w:b/>
          <w:bCs/>
          <w:sz w:val="24"/>
          <w:szCs w:val="24"/>
          <w:lang w:eastAsia="zh-TW"/>
        </w:rPr>
        <w:t xml:space="preserve"> </w:t>
      </w:r>
      <w:r w:rsidR="00480DE2">
        <w:rPr>
          <w:rFonts w:ascii="Arial" w:eastAsia="新細明體" w:hAnsi="Arial" w:cs="Arial"/>
          <w:b/>
          <w:bCs/>
          <w:sz w:val="24"/>
          <w:szCs w:val="24"/>
          <w:lang w:eastAsia="zh-TW"/>
        </w:rPr>
        <w:t>ICOIT2027</w:t>
      </w:r>
      <w:r w:rsidR="00037522" w:rsidRPr="00037522">
        <w:rPr>
          <w:rFonts w:ascii="Arial" w:eastAsia="新細明體" w:hAnsi="Arial" w:cs="Arial" w:hint="eastAsia"/>
          <w:b/>
          <w:bCs/>
          <w:sz w:val="24"/>
          <w:szCs w:val="24"/>
          <w:lang w:eastAsia="zh-TW"/>
        </w:rPr>
        <w:t>、新大學雜誌</w:t>
      </w:r>
    </w:p>
    <w:sectPr w:rsidR="005E410B" w:rsidRPr="00CC5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F666" w14:textId="77777777" w:rsidR="00DC24DC" w:rsidRDefault="00DC24DC" w:rsidP="00C17142">
      <w:pPr>
        <w:spacing w:after="0" w:line="240" w:lineRule="auto"/>
      </w:pPr>
      <w:r>
        <w:separator/>
      </w:r>
    </w:p>
  </w:endnote>
  <w:endnote w:type="continuationSeparator" w:id="0">
    <w:p w14:paraId="1E183813" w14:textId="77777777" w:rsidR="00DC24DC" w:rsidRDefault="00DC24DC" w:rsidP="00C1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ong">
    <w:altName w:val="SimSun"/>
    <w:panose1 w:val="00000000000000000000"/>
    <w:charset w:val="86"/>
    <w:family w:val="roman"/>
    <w:notTrueType/>
    <w:pitch w:val="fixed"/>
    <w:sig w:usb0="00000001" w:usb1="080E0000" w:usb2="0000001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40DA" w14:textId="77777777" w:rsidR="00DC24DC" w:rsidRDefault="00DC24DC" w:rsidP="00C17142">
      <w:pPr>
        <w:spacing w:after="0" w:line="240" w:lineRule="auto"/>
      </w:pPr>
      <w:r>
        <w:separator/>
      </w:r>
    </w:p>
  </w:footnote>
  <w:footnote w:type="continuationSeparator" w:id="0">
    <w:p w14:paraId="46275441" w14:textId="77777777" w:rsidR="00DC24DC" w:rsidRDefault="00DC24DC" w:rsidP="00C17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70F6"/>
    <w:multiLevelType w:val="hybridMultilevel"/>
    <w:tmpl w:val="A8EAC860"/>
    <w:lvl w:ilvl="0" w:tplc="8146F230">
      <w:start w:val="1"/>
      <w:numFmt w:val="japaneseCounting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34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A2"/>
    <w:rsid w:val="00000ECB"/>
    <w:rsid w:val="00006676"/>
    <w:rsid w:val="00035CB6"/>
    <w:rsid w:val="00037522"/>
    <w:rsid w:val="0005381B"/>
    <w:rsid w:val="00061C0F"/>
    <w:rsid w:val="00090F29"/>
    <w:rsid w:val="0009435B"/>
    <w:rsid w:val="00095F29"/>
    <w:rsid w:val="000A6FB3"/>
    <w:rsid w:val="000B4DA2"/>
    <w:rsid w:val="000B7E88"/>
    <w:rsid w:val="000C096F"/>
    <w:rsid w:val="000E21F9"/>
    <w:rsid w:val="000F1E11"/>
    <w:rsid w:val="001624EB"/>
    <w:rsid w:val="00175CF6"/>
    <w:rsid w:val="001850A0"/>
    <w:rsid w:val="00192C06"/>
    <w:rsid w:val="001B0B42"/>
    <w:rsid w:val="001B2B63"/>
    <w:rsid w:val="001B3498"/>
    <w:rsid w:val="001D6E22"/>
    <w:rsid w:val="0022388A"/>
    <w:rsid w:val="002271A2"/>
    <w:rsid w:val="002661F0"/>
    <w:rsid w:val="00266C0F"/>
    <w:rsid w:val="002802F6"/>
    <w:rsid w:val="0028463F"/>
    <w:rsid w:val="002D27DD"/>
    <w:rsid w:val="00341B93"/>
    <w:rsid w:val="00356CEB"/>
    <w:rsid w:val="00375E95"/>
    <w:rsid w:val="00385315"/>
    <w:rsid w:val="003B5827"/>
    <w:rsid w:val="003C3A41"/>
    <w:rsid w:val="003C4B9C"/>
    <w:rsid w:val="003C54C6"/>
    <w:rsid w:val="003D6F03"/>
    <w:rsid w:val="003E1E0F"/>
    <w:rsid w:val="003E7477"/>
    <w:rsid w:val="003F01F0"/>
    <w:rsid w:val="003F49B4"/>
    <w:rsid w:val="003F5AFC"/>
    <w:rsid w:val="00422D57"/>
    <w:rsid w:val="00423E80"/>
    <w:rsid w:val="0046673C"/>
    <w:rsid w:val="00467AC8"/>
    <w:rsid w:val="00473A79"/>
    <w:rsid w:val="00475141"/>
    <w:rsid w:val="00480DE2"/>
    <w:rsid w:val="00493236"/>
    <w:rsid w:val="00497FED"/>
    <w:rsid w:val="004A4B1D"/>
    <w:rsid w:val="004B5587"/>
    <w:rsid w:val="005207BB"/>
    <w:rsid w:val="00521696"/>
    <w:rsid w:val="00585AFF"/>
    <w:rsid w:val="00593F48"/>
    <w:rsid w:val="005E1151"/>
    <w:rsid w:val="005E410B"/>
    <w:rsid w:val="005F456B"/>
    <w:rsid w:val="00601C7E"/>
    <w:rsid w:val="00606485"/>
    <w:rsid w:val="00610D57"/>
    <w:rsid w:val="006258BB"/>
    <w:rsid w:val="00665516"/>
    <w:rsid w:val="00671DE3"/>
    <w:rsid w:val="006B6910"/>
    <w:rsid w:val="00700F76"/>
    <w:rsid w:val="00730788"/>
    <w:rsid w:val="00736086"/>
    <w:rsid w:val="00744BE7"/>
    <w:rsid w:val="007A029D"/>
    <w:rsid w:val="007B0464"/>
    <w:rsid w:val="0084186D"/>
    <w:rsid w:val="00844860"/>
    <w:rsid w:val="00860BCE"/>
    <w:rsid w:val="0087684B"/>
    <w:rsid w:val="008802EA"/>
    <w:rsid w:val="00895FE0"/>
    <w:rsid w:val="008D2688"/>
    <w:rsid w:val="008D2E7D"/>
    <w:rsid w:val="008D4C1E"/>
    <w:rsid w:val="008D59DF"/>
    <w:rsid w:val="008E18F0"/>
    <w:rsid w:val="009127D1"/>
    <w:rsid w:val="00914885"/>
    <w:rsid w:val="0092466E"/>
    <w:rsid w:val="00990082"/>
    <w:rsid w:val="009A7B6E"/>
    <w:rsid w:val="009F3564"/>
    <w:rsid w:val="00A0696E"/>
    <w:rsid w:val="00A30A6D"/>
    <w:rsid w:val="00A6013F"/>
    <w:rsid w:val="00A61184"/>
    <w:rsid w:val="00A71FEF"/>
    <w:rsid w:val="00AD3949"/>
    <w:rsid w:val="00AE4301"/>
    <w:rsid w:val="00AF4F49"/>
    <w:rsid w:val="00B74452"/>
    <w:rsid w:val="00B9765E"/>
    <w:rsid w:val="00BA1AF0"/>
    <w:rsid w:val="00BA6955"/>
    <w:rsid w:val="00BB0FA5"/>
    <w:rsid w:val="00C16535"/>
    <w:rsid w:val="00C17142"/>
    <w:rsid w:val="00C21F92"/>
    <w:rsid w:val="00C25C88"/>
    <w:rsid w:val="00C93007"/>
    <w:rsid w:val="00CA056D"/>
    <w:rsid w:val="00CB1343"/>
    <w:rsid w:val="00CB2680"/>
    <w:rsid w:val="00CB4AFE"/>
    <w:rsid w:val="00CB5178"/>
    <w:rsid w:val="00CB6FBD"/>
    <w:rsid w:val="00CC453F"/>
    <w:rsid w:val="00CC59C2"/>
    <w:rsid w:val="00CC73A9"/>
    <w:rsid w:val="00CD1159"/>
    <w:rsid w:val="00CE0989"/>
    <w:rsid w:val="00CF61C9"/>
    <w:rsid w:val="00D06BAD"/>
    <w:rsid w:val="00D20C4E"/>
    <w:rsid w:val="00D37259"/>
    <w:rsid w:val="00D40BEC"/>
    <w:rsid w:val="00DB5DE6"/>
    <w:rsid w:val="00DC24DC"/>
    <w:rsid w:val="00DC6838"/>
    <w:rsid w:val="00DD7DA7"/>
    <w:rsid w:val="00DE6CEF"/>
    <w:rsid w:val="00DF2D24"/>
    <w:rsid w:val="00E1092C"/>
    <w:rsid w:val="00E138D0"/>
    <w:rsid w:val="00E47C4D"/>
    <w:rsid w:val="00E75B4B"/>
    <w:rsid w:val="00EA4A4E"/>
    <w:rsid w:val="00ED68ED"/>
    <w:rsid w:val="00EF252E"/>
    <w:rsid w:val="00F0483B"/>
    <w:rsid w:val="00F04AB5"/>
    <w:rsid w:val="00F05FE3"/>
    <w:rsid w:val="00F432B7"/>
    <w:rsid w:val="00F70FEF"/>
    <w:rsid w:val="00F76914"/>
    <w:rsid w:val="00F76A0D"/>
    <w:rsid w:val="00F76CE8"/>
    <w:rsid w:val="00F939DF"/>
    <w:rsid w:val="00FA3B84"/>
    <w:rsid w:val="00FB6938"/>
    <w:rsid w:val="00FC652E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6E9FC"/>
  <w15:chartTrackingRefBased/>
  <w15:docId w15:val="{FDB9C9B5-DA34-49E5-9B9E-886F54B2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0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0EC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00EC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17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C17142"/>
  </w:style>
  <w:style w:type="paragraph" w:styleId="a8">
    <w:name w:val="footer"/>
    <w:basedOn w:val="a"/>
    <w:link w:val="a9"/>
    <w:uiPriority w:val="99"/>
    <w:unhideWhenUsed/>
    <w:rsid w:val="00C17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C17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BC7F0-9F3F-40C2-AE20-4DCF88D2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Shi-Kuo</dc:creator>
  <cp:keywords/>
  <dc:description/>
  <cp:lastModifiedBy>meng</cp:lastModifiedBy>
  <cp:revision>2</cp:revision>
  <dcterms:created xsi:type="dcterms:W3CDTF">2026-03-25T02:01:00Z</dcterms:created>
  <dcterms:modified xsi:type="dcterms:W3CDTF">2026-03-25T02:01:00Z</dcterms:modified>
</cp:coreProperties>
</file>